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ED" w:rsidRDefault="005E09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Syllabus</w:t>
      </w:r>
    </w:p>
    <w:p w:rsidR="009B01ED" w:rsidRPr="00AD004F" w:rsidRDefault="005E098C" w:rsidP="00AD004F">
      <w:pPr>
        <w:rPr>
          <w:b/>
          <w:sz w:val="28"/>
          <w:szCs w:val="28"/>
          <w:u w:val="single"/>
        </w:rPr>
      </w:pPr>
      <w:r w:rsidRPr="00AD004F">
        <w:rPr>
          <w:b/>
          <w:sz w:val="28"/>
          <w:szCs w:val="28"/>
          <w:u w:val="single"/>
        </w:rPr>
        <w:t>First Year B.Sc. Chemistry Certificate course 202</w:t>
      </w:r>
      <w:r w:rsidRPr="00AD004F">
        <w:rPr>
          <w:b/>
          <w:sz w:val="28"/>
          <w:szCs w:val="28"/>
          <w:u w:val="single"/>
        </w:rPr>
        <w:t>3</w:t>
      </w:r>
      <w:r w:rsidRPr="00AD004F">
        <w:rPr>
          <w:b/>
          <w:sz w:val="28"/>
          <w:szCs w:val="28"/>
          <w:u w:val="single"/>
        </w:rPr>
        <w:t>-2</w:t>
      </w:r>
      <w:r w:rsidRPr="00AD004F">
        <w:rPr>
          <w:b/>
          <w:sz w:val="28"/>
          <w:szCs w:val="28"/>
          <w:u w:val="single"/>
        </w:rPr>
        <w:t>4</w:t>
      </w:r>
      <w:bookmarkStart w:id="0" w:name="_GoBack"/>
      <w:bookmarkEnd w:id="0"/>
    </w:p>
    <w:p w:rsidR="009B01ED" w:rsidRDefault="005E098C" w:rsidP="00AD004F"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Numerical </w:t>
      </w:r>
      <w:r>
        <w:rPr>
          <w:rFonts w:ascii="Times New Roman" w:eastAsia="Calibri" w:hAnsi="Times New Roman" w:cs="Times New Roman"/>
          <w:b/>
          <w:color w:val="000000"/>
          <w:sz w:val="36"/>
          <w:szCs w:val="36"/>
        </w:rPr>
        <w:t>Chemistry</w:t>
      </w:r>
    </w:p>
    <w:p w:rsidR="009B01ED" w:rsidRDefault="005E098C">
      <w:r>
        <w:rPr>
          <w:b/>
          <w:sz w:val="28"/>
          <w:szCs w:val="28"/>
        </w:rPr>
        <w:t>Module I Analytical chemistry (10 hrs.)</w:t>
      </w:r>
    </w:p>
    <w:p w:rsidR="009B01ED" w:rsidRDefault="005E098C">
      <w:r>
        <w:t xml:space="preserve">Mole concept, Equivalent mass, methods of expressing concentration, weight %, molality, molarity, normality, mole fraction, ppm, millimoles, numerical problem related to basic concepts (related problems). </w:t>
      </w:r>
    </w:p>
    <w:p w:rsidR="009B01ED" w:rsidRDefault="005E098C">
      <w:r>
        <w:rPr>
          <w:b/>
          <w:sz w:val="28"/>
          <w:szCs w:val="28"/>
        </w:rPr>
        <w:t>Module II Nuclear chemistry (10 hrs)</w:t>
      </w:r>
    </w:p>
    <w:p w:rsidR="009B01ED" w:rsidRDefault="005E098C">
      <w:r>
        <w:t>Problem rela</w:t>
      </w:r>
      <w:r>
        <w:t>ted to radioactive disintegration, halflife period, integrated rate exponent for radioactive disintegration, C-14 dating, rock dating (related problems).</w:t>
      </w:r>
    </w:p>
    <w:p w:rsidR="009B01ED" w:rsidRDefault="005E098C">
      <w:r>
        <w:rPr>
          <w:b/>
          <w:sz w:val="28"/>
          <w:szCs w:val="28"/>
        </w:rPr>
        <w:t>Module III Atomic structure (10 hrs)</w:t>
      </w:r>
    </w:p>
    <w:p w:rsidR="009B01ED" w:rsidRDefault="005E098C">
      <w:r>
        <w:t>Concept of matter waves, wave particle duality, uncertainty prin</w:t>
      </w:r>
      <w:r>
        <w:t>ciple, Calculation of B O based on MOT calculation of lattice energy - the born -lande equation, born= haber cycle and its applications (Related problems)</w:t>
      </w:r>
    </w:p>
    <w:p w:rsidR="00AD004F" w:rsidRPr="00AD004F" w:rsidRDefault="00AD004F" w:rsidP="00AD004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D004F">
        <w:rPr>
          <w:rFonts w:ascii="Times New Roman" w:hAnsi="Times New Roman" w:cs="Times New Roman"/>
          <w:b/>
          <w:sz w:val="32"/>
          <w:szCs w:val="32"/>
          <w:u w:val="single"/>
        </w:rPr>
        <w:t>Second Year B.Sc. Chemistry Certificate course 2023-24</w:t>
      </w:r>
    </w:p>
    <w:p w:rsidR="00AD004F" w:rsidRPr="00AD004F" w:rsidRDefault="00AD004F" w:rsidP="00AD004F">
      <w:pPr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chemistry problems and solutions (LFCC23CHM2)</w:t>
      </w:r>
    </w:p>
    <w:p w:rsidR="00AD004F" w:rsidRDefault="00AD004F" w:rsidP="00AD004F">
      <w:r>
        <w:rPr>
          <w:b/>
          <w:sz w:val="28"/>
          <w:szCs w:val="28"/>
        </w:rPr>
        <w:t>Module I Gaseous State (10 hrs)</w:t>
      </w:r>
    </w:p>
    <w:p w:rsidR="00AD004F" w:rsidRDefault="00AD004F" w:rsidP="00AD004F">
      <w:pPr>
        <w:jc w:val="both"/>
      </w:pPr>
      <w:r>
        <w:t>Molecular velocities, RMS, average and most probable velocity, collision number, mean free path, collision diameter - virial equation and calculation of Boyle temperature. Relationship between critical constants and vander waals constants. Related problems.</w:t>
      </w:r>
    </w:p>
    <w:p w:rsidR="00AD004F" w:rsidRDefault="00AD004F" w:rsidP="00AD004F">
      <w:r>
        <w:rPr>
          <w:b/>
          <w:sz w:val="28"/>
          <w:szCs w:val="28"/>
        </w:rPr>
        <w:t>Module II Chemical thermodynamics (15 hrs)</w:t>
      </w:r>
    </w:p>
    <w:p w:rsidR="00AD004F" w:rsidRDefault="00AD004F" w:rsidP="00AD004F">
      <w:pPr>
        <w:jc w:val="both"/>
      </w:pPr>
      <w:r>
        <w:t>Zeroth law, first law of thermodynamics, Concepts of heat work, internal energy, Enthalpy, Cp, Cv relationships - work done in isothermal expansion and reversible isothermal expansion. Entropy change of system and surroundings for various processes and transformations. Free energy functions and their variations with T, P and V. Existence for spontaneity and Equilibrium. Carnot's theorm- Carnot cycle and its efficiency Related problems</w:t>
      </w:r>
    </w:p>
    <w:p w:rsidR="00AD004F" w:rsidRDefault="00AD004F" w:rsidP="00AD004F">
      <w:r>
        <w:rPr>
          <w:b/>
          <w:sz w:val="28"/>
          <w:szCs w:val="28"/>
        </w:rPr>
        <w:t>Module III   Chemical Equilibrium (5 hrs)</w:t>
      </w:r>
    </w:p>
    <w:p w:rsidR="00AD004F" w:rsidRDefault="00AD004F" w:rsidP="00AD004F">
      <w:pPr>
        <w:jc w:val="both"/>
      </w:pPr>
      <w:r>
        <w:t>Equilibrium constants and quantitative dependence on temperature, pressure and PH, Pka, Pkb. Buffer action, solubility and ionic hydrolysis constant degree of dissociation of weak acids and bases.</w:t>
      </w:r>
    </w:p>
    <w:p w:rsidR="00AD004F" w:rsidRDefault="00AD004F" w:rsidP="00AD004F">
      <w:pPr>
        <w:rPr>
          <w:b/>
          <w:sz w:val="28"/>
          <w:szCs w:val="28"/>
          <w:u w:val="single"/>
        </w:rPr>
      </w:pPr>
    </w:p>
    <w:p w:rsidR="00AD004F" w:rsidRDefault="00AD004F" w:rsidP="00AD004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004F">
        <w:rPr>
          <w:b/>
          <w:sz w:val="28"/>
          <w:szCs w:val="28"/>
          <w:u w:val="single"/>
        </w:rPr>
        <w:lastRenderedPageBreak/>
        <w:t>THIRD YEAR B.SC. CHEMISTRY CERTIFICATE COURSE 2023 -2024</w:t>
      </w:r>
      <w:r w:rsidRPr="00AD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D004F" w:rsidRPr="00AD004F" w:rsidRDefault="00AD004F" w:rsidP="00AD004F">
      <w:pP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D004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CHEMISTRY PROBLEMS AND SOLUTIONS (LFCC23CHM2)</w:t>
      </w:r>
    </w:p>
    <w:p w:rsidR="00AD004F" w:rsidRPr="00AD004F" w:rsidRDefault="00AD004F" w:rsidP="00AD004F">
      <w:pPr>
        <w:rPr>
          <w:rFonts w:ascii="Arial" w:hAnsi="Arial" w:cs="Arial"/>
          <w:color w:val="333333"/>
          <w:sz w:val="23"/>
          <w:szCs w:val="23"/>
          <w:u w:val="single"/>
          <w:shd w:val="clear" w:color="auto" w:fill="FFFFFF"/>
        </w:rPr>
      </w:pP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Module I Adsorption (10 hrs)    </w:t>
      </w:r>
    </w:p>
    <w:p w:rsidR="00AD004F" w:rsidRDefault="00AD004F" w:rsidP="00AD004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 Gibbs adsorption equation; adsorption isotherm – Langmuir adsorption and freundlich adsorption;  BET</w:t>
      </w: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Module II Spectroscopy (10 hrs)</w:t>
      </w:r>
    </w:p>
    <w:p w:rsidR="00AD004F" w:rsidRDefault="00AD004F" w:rsidP="00AD004F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Beer-Lambert's law; fundamental concepts of rotational, vibrational, electronic and magnetic resonance spectroscopy.</w:t>
      </w: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Module III Solid State (10 hrs)</w:t>
      </w:r>
    </w:p>
    <w:p w:rsidR="00AD004F" w:rsidRDefault="00AD004F" w:rsidP="00AD00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Unit Cells, Miller indices, crystal systems and Bravais Lattices,  X-ray diffraction, Bragg's Law, Structure of NaCl, CsCl, and KCl, diamond, and graphite; Close packing in metals and metal compounds; Defects in crystals. </w:t>
      </w:r>
    </w:p>
    <w:p w:rsidR="00AD004F" w:rsidRDefault="00AD004F" w:rsidP="00AD004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:rsidR="00AD004F" w:rsidRDefault="00AD004F" w:rsidP="00AD004F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AD004F" w:rsidRDefault="00AD004F" w:rsidP="00AD004F">
      <w:pPr>
        <w:jc w:val="both"/>
      </w:pPr>
    </w:p>
    <w:p w:rsidR="00AD004F" w:rsidRDefault="00AD004F"/>
    <w:sectPr w:rsidR="00AD004F" w:rsidSect="009B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98C" w:rsidRDefault="005E098C">
      <w:pPr>
        <w:spacing w:line="240" w:lineRule="auto"/>
      </w:pPr>
      <w:r>
        <w:separator/>
      </w:r>
    </w:p>
  </w:endnote>
  <w:endnote w:type="continuationSeparator" w:id="1">
    <w:p w:rsidR="005E098C" w:rsidRDefault="005E098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98C" w:rsidRDefault="005E098C">
      <w:pPr>
        <w:spacing w:after="0"/>
      </w:pPr>
      <w:r>
        <w:separator/>
      </w:r>
    </w:p>
  </w:footnote>
  <w:footnote w:type="continuationSeparator" w:id="1">
    <w:p w:rsidR="005E098C" w:rsidRDefault="005E098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8AD"/>
    <w:rsid w:val="000C5540"/>
    <w:rsid w:val="001B5480"/>
    <w:rsid w:val="00336AED"/>
    <w:rsid w:val="005858AD"/>
    <w:rsid w:val="005E098C"/>
    <w:rsid w:val="00693645"/>
    <w:rsid w:val="009B01ED"/>
    <w:rsid w:val="00AD004F"/>
    <w:rsid w:val="00CE5B1B"/>
    <w:rsid w:val="00E84A9C"/>
    <w:rsid w:val="46000DA4"/>
    <w:rsid w:val="54486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1E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AD0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chemistry</dc:creator>
  <cp:lastModifiedBy>dept chemistry</cp:lastModifiedBy>
  <cp:revision>2</cp:revision>
  <dcterms:created xsi:type="dcterms:W3CDTF">2024-08-30T04:22:00Z</dcterms:created>
  <dcterms:modified xsi:type="dcterms:W3CDTF">2024-08-30T04:22:00Z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F4E4F59917E14E189A68921728314FEF_12</vt:lpwstr>
  </property>
</Properties>
</file>