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7" w:rsidRPr="008F09D2" w:rsidRDefault="004F6CC9" w:rsidP="000F3C8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F09D2">
        <w:rPr>
          <w:rFonts w:cstheme="minorHAnsi"/>
          <w:b/>
          <w:bCs/>
          <w:color w:val="000000"/>
          <w:sz w:val="28"/>
          <w:szCs w:val="28"/>
        </w:rPr>
        <w:t>Certificate</w:t>
      </w:r>
      <w:r w:rsidR="00E22A07" w:rsidRPr="008F09D2">
        <w:rPr>
          <w:rFonts w:cstheme="minorHAnsi"/>
          <w:b/>
          <w:bCs/>
          <w:color w:val="000000"/>
          <w:sz w:val="28"/>
          <w:szCs w:val="28"/>
        </w:rPr>
        <w:t xml:space="preserve"> course </w:t>
      </w:r>
      <w:r w:rsidRPr="008F09D2">
        <w:rPr>
          <w:rFonts w:cstheme="minorHAnsi"/>
          <w:b/>
          <w:bCs/>
          <w:color w:val="000000"/>
          <w:sz w:val="28"/>
          <w:szCs w:val="28"/>
        </w:rPr>
        <w:t xml:space="preserve">on </w:t>
      </w:r>
      <w:r w:rsidR="00E22A07" w:rsidRPr="008F09D2">
        <w:rPr>
          <w:rFonts w:cstheme="minorHAnsi"/>
          <w:b/>
          <w:bCs/>
          <w:color w:val="000000"/>
          <w:sz w:val="28"/>
          <w:szCs w:val="28"/>
        </w:rPr>
        <w:t xml:space="preserve">Medical Lab </w:t>
      </w:r>
      <w:r w:rsidR="00CB3547" w:rsidRPr="008F09D2">
        <w:rPr>
          <w:rFonts w:cstheme="minorHAnsi"/>
          <w:b/>
          <w:bCs/>
          <w:color w:val="000000"/>
          <w:sz w:val="28"/>
          <w:szCs w:val="28"/>
        </w:rPr>
        <w:t>Chemistry (</w:t>
      </w:r>
      <w:r w:rsidR="008F09D2" w:rsidRPr="008F09D2">
        <w:rPr>
          <w:rFonts w:cstheme="minorHAnsi"/>
          <w:b/>
          <w:bCs/>
          <w:color w:val="000000"/>
          <w:sz w:val="28"/>
          <w:szCs w:val="28"/>
        </w:rPr>
        <w:t>2018)</w:t>
      </w:r>
    </w:p>
    <w:p w:rsidR="00E22A07" w:rsidRPr="008F09D2" w:rsidRDefault="00E22A07" w:rsidP="000F3C8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8F09D2">
        <w:rPr>
          <w:rFonts w:cstheme="minorHAnsi"/>
          <w:b/>
          <w:bCs/>
          <w:color w:val="000000"/>
          <w:sz w:val="28"/>
          <w:szCs w:val="28"/>
        </w:rPr>
        <w:t xml:space="preserve"> Total </w:t>
      </w:r>
      <w:r w:rsidR="00CB3547" w:rsidRPr="008F09D2">
        <w:rPr>
          <w:rFonts w:cstheme="minorHAnsi"/>
          <w:b/>
          <w:bCs/>
          <w:color w:val="000000"/>
          <w:sz w:val="28"/>
          <w:szCs w:val="28"/>
        </w:rPr>
        <w:t>Hours: 30</w:t>
      </w:r>
    </w:p>
    <w:p w:rsidR="000F3C84" w:rsidRPr="008F09D2" w:rsidRDefault="000F3C84" w:rsidP="000F3C8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113953" w:rsidRPr="000F3C84" w:rsidRDefault="00113953" w:rsidP="000F3C84">
      <w:pPr>
        <w:spacing w:after="0"/>
        <w:jc w:val="both"/>
        <w:rPr>
          <w:rFonts w:cstheme="minorHAnsi"/>
          <w:b/>
        </w:rPr>
      </w:pPr>
      <w:r w:rsidRPr="000F3C84">
        <w:rPr>
          <w:rFonts w:cstheme="minorHAnsi"/>
          <w:b/>
        </w:rPr>
        <w:t xml:space="preserve">The objectives of the </w:t>
      </w:r>
      <w:r w:rsidR="00CB3547" w:rsidRPr="000F3C84">
        <w:rPr>
          <w:rFonts w:cstheme="minorHAnsi"/>
          <w:b/>
        </w:rPr>
        <w:t>course:</w:t>
      </w:r>
    </w:p>
    <w:p w:rsidR="00113953" w:rsidRPr="00113953" w:rsidRDefault="00113953" w:rsidP="000F3C8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>To make students aware of common diseases</w:t>
      </w:r>
    </w:p>
    <w:p w:rsidR="00113953" w:rsidRPr="00113953" w:rsidRDefault="00113953" w:rsidP="000F3C8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>To train students to diagnose the disease in the lab.</w:t>
      </w:r>
    </w:p>
    <w:p w:rsidR="00113953" w:rsidRDefault="00113953" w:rsidP="000F3C8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 xml:space="preserve">To train students to manage </w:t>
      </w:r>
      <w:r w:rsidR="00CB3547" w:rsidRPr="00113953">
        <w:rPr>
          <w:rFonts w:cstheme="minorHAnsi"/>
        </w:rPr>
        <w:t>a good</w:t>
      </w:r>
      <w:r w:rsidRPr="00113953">
        <w:rPr>
          <w:rFonts w:cstheme="minorHAnsi"/>
        </w:rPr>
        <w:t xml:space="preserve"> lab.</w:t>
      </w:r>
    </w:p>
    <w:p w:rsidR="00113953" w:rsidRPr="00113953" w:rsidRDefault="00113953" w:rsidP="000F3C84">
      <w:pPr>
        <w:pStyle w:val="ListParagraph"/>
        <w:spacing w:after="0"/>
        <w:ind w:left="1080"/>
        <w:jc w:val="both"/>
        <w:rPr>
          <w:rFonts w:cstheme="minorHAnsi"/>
        </w:rPr>
      </w:pPr>
    </w:p>
    <w:p w:rsidR="00361C33" w:rsidRPr="00113953" w:rsidRDefault="00934C81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113953">
        <w:rPr>
          <w:rFonts w:cstheme="minorHAnsi"/>
          <w:b/>
          <w:bCs/>
          <w:color w:val="000000"/>
        </w:rPr>
        <w:t xml:space="preserve">MODULE I    : </w:t>
      </w:r>
      <w:r w:rsidR="00361C33" w:rsidRPr="00113953">
        <w:rPr>
          <w:rFonts w:cstheme="minorHAnsi"/>
          <w:b/>
          <w:bCs/>
          <w:color w:val="000000"/>
        </w:rPr>
        <w:t>BACTERIOLOGY, MYCOLOGY &amp; VIROLOGY</w:t>
      </w:r>
      <w:r w:rsidR="005125A7" w:rsidRPr="00113953">
        <w:rPr>
          <w:rFonts w:cstheme="minorHAnsi"/>
          <w:b/>
          <w:bCs/>
          <w:color w:val="000000"/>
        </w:rPr>
        <w:t xml:space="preserve"> </w:t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5125A7" w:rsidRPr="00113953">
        <w:rPr>
          <w:rFonts w:cstheme="minorHAnsi"/>
          <w:b/>
          <w:bCs/>
          <w:color w:val="000000"/>
        </w:rPr>
        <w:t>(5hrs)</w:t>
      </w:r>
    </w:p>
    <w:p w:rsidR="00361C33" w:rsidRPr="00113953" w:rsidRDefault="00361C33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color w:val="000000"/>
        </w:rPr>
        <w:t xml:space="preserve">- </w:t>
      </w:r>
      <w:r w:rsidR="005125A7" w:rsidRPr="00113953">
        <w:rPr>
          <w:rFonts w:cstheme="minorHAnsi"/>
          <w:color w:val="000000"/>
        </w:rPr>
        <w:t xml:space="preserve"> Bacterial </w:t>
      </w:r>
      <w:r w:rsidRPr="00113953">
        <w:rPr>
          <w:rFonts w:cstheme="minorHAnsi"/>
          <w:color w:val="000000"/>
        </w:rPr>
        <w:t>Morphology, cultural characteristics, biochemical reaction,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pathogenesis/disease caused &amp; lab diagnosis.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- Morphology and Structure of fungi</w:t>
      </w:r>
      <w:r w:rsidR="005125A7" w:rsidRPr="00113953">
        <w:rPr>
          <w:rFonts w:cstheme="minorHAnsi"/>
          <w:color w:val="000000"/>
        </w:rPr>
        <w:t xml:space="preserve">, </w:t>
      </w:r>
      <w:r w:rsidRPr="00113953">
        <w:rPr>
          <w:rFonts w:cstheme="minorHAnsi"/>
          <w:color w:val="000000"/>
        </w:rPr>
        <w:t>- Lab diagnosis of fungal Infections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- Opportunistic fungal infections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- General characters of viruses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- Retro viruses - HIV, Hepatitis virus , Pox virus ,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 xml:space="preserve">- Picrona virus </w:t>
      </w:r>
      <w:r w:rsidR="005125A7" w:rsidRPr="00113953">
        <w:rPr>
          <w:rFonts w:cstheme="minorHAnsi"/>
          <w:color w:val="000000"/>
        </w:rPr>
        <w:t>–</w:t>
      </w:r>
      <w:r w:rsidRPr="00113953">
        <w:rPr>
          <w:rFonts w:cstheme="minorHAnsi"/>
          <w:color w:val="000000"/>
        </w:rPr>
        <w:t xml:space="preserve"> Polio</w:t>
      </w:r>
      <w:r w:rsidR="005125A7" w:rsidRPr="00113953">
        <w:rPr>
          <w:rFonts w:cstheme="minorHAnsi"/>
          <w:color w:val="000000"/>
        </w:rPr>
        <w:t xml:space="preserve">  </w:t>
      </w:r>
      <w:r w:rsidRPr="00113953">
        <w:rPr>
          <w:rFonts w:cstheme="minorHAnsi"/>
          <w:color w:val="000000"/>
        </w:rPr>
        <w:t xml:space="preserve">- Orthomyxo virus </w:t>
      </w:r>
      <w:r w:rsidR="005125A7" w:rsidRPr="00113953">
        <w:rPr>
          <w:rFonts w:cstheme="minorHAnsi"/>
          <w:color w:val="000000"/>
        </w:rPr>
        <w:t>–</w:t>
      </w:r>
      <w:r w:rsidRPr="00113953">
        <w:rPr>
          <w:rFonts w:cstheme="minorHAnsi"/>
          <w:color w:val="000000"/>
        </w:rPr>
        <w:t xml:space="preserve"> Influenza</w:t>
      </w:r>
      <w:r w:rsidR="005125A7" w:rsidRPr="00113953">
        <w:rPr>
          <w:rFonts w:cstheme="minorHAnsi"/>
          <w:color w:val="000000"/>
        </w:rPr>
        <w:t>,</w:t>
      </w:r>
      <w:r w:rsidR="00E22A07" w:rsidRPr="00113953">
        <w:rPr>
          <w:rFonts w:cstheme="minorHAnsi"/>
          <w:color w:val="000000"/>
        </w:rPr>
        <w:t xml:space="preserve"> </w:t>
      </w:r>
      <w:r w:rsidR="005125A7" w:rsidRPr="00113953">
        <w:rPr>
          <w:rFonts w:cstheme="minorHAnsi"/>
          <w:color w:val="000000"/>
        </w:rPr>
        <w:t xml:space="preserve"> </w:t>
      </w:r>
      <w:r w:rsidR="00E22A07" w:rsidRPr="00113953">
        <w:rPr>
          <w:rFonts w:cstheme="minorHAnsi"/>
          <w:color w:val="000000"/>
        </w:rPr>
        <w:t>Arbo virus -</w:t>
      </w:r>
      <w:r w:rsidRPr="00113953">
        <w:rPr>
          <w:rFonts w:cstheme="minorHAnsi"/>
          <w:color w:val="000000"/>
        </w:rPr>
        <w:t>Chikungunya, Dengue</w:t>
      </w:r>
    </w:p>
    <w:p w:rsidR="00361C33" w:rsidRDefault="00361C33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color w:val="000000"/>
        </w:rPr>
        <w:t xml:space="preserve">- </w:t>
      </w:r>
      <w:r w:rsidR="00CB3547" w:rsidRPr="00113953">
        <w:rPr>
          <w:rFonts w:cstheme="minorHAnsi"/>
          <w:color w:val="000000"/>
        </w:rPr>
        <w:t>Herpes</w:t>
      </w:r>
      <w:r w:rsidRPr="00113953">
        <w:rPr>
          <w:rFonts w:cstheme="minorHAnsi"/>
          <w:color w:val="000000"/>
        </w:rPr>
        <w:t xml:space="preserve"> </w:t>
      </w:r>
    </w:p>
    <w:p w:rsidR="008F09D2" w:rsidRPr="00113953" w:rsidRDefault="008F09D2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8F4016" w:rsidRPr="00113953" w:rsidRDefault="00934C81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13953">
        <w:rPr>
          <w:rFonts w:cstheme="minorHAnsi"/>
          <w:b/>
          <w:bCs/>
          <w:color w:val="000000"/>
        </w:rPr>
        <w:t xml:space="preserve">MODULE II    </w:t>
      </w:r>
      <w:r w:rsidR="008F4016" w:rsidRPr="00113953">
        <w:rPr>
          <w:rFonts w:cstheme="minorHAnsi"/>
          <w:b/>
          <w:bCs/>
        </w:rPr>
        <w:t>HEMATOLOGY</w:t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5125A7" w:rsidRPr="00113953">
        <w:rPr>
          <w:rFonts w:cstheme="minorHAnsi"/>
          <w:b/>
          <w:bCs/>
        </w:rPr>
        <w:t xml:space="preserve"> </w:t>
      </w:r>
      <w:r w:rsidR="005125A7" w:rsidRPr="00113953">
        <w:rPr>
          <w:rFonts w:cstheme="minorHAnsi"/>
          <w:b/>
          <w:bCs/>
          <w:color w:val="000000"/>
        </w:rPr>
        <w:t>(5hrs)</w:t>
      </w:r>
    </w:p>
    <w:p w:rsidR="008F4016" w:rsidRDefault="00847B9C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113953">
        <w:rPr>
          <w:rFonts w:cstheme="minorHAnsi"/>
          <w:bCs/>
        </w:rPr>
        <w:t>Haematological</w:t>
      </w:r>
      <w:r w:rsidR="008F4016" w:rsidRPr="00113953">
        <w:rPr>
          <w:rFonts w:cstheme="minorHAnsi"/>
          <w:bCs/>
        </w:rPr>
        <w:t xml:space="preserve"> Disorders</w:t>
      </w:r>
      <w:r w:rsidR="00911385" w:rsidRPr="00113953">
        <w:rPr>
          <w:rFonts w:cstheme="minorHAnsi"/>
          <w:bCs/>
        </w:rPr>
        <w:t xml:space="preserve">  </w:t>
      </w:r>
      <w:r w:rsidR="008F4016" w:rsidRPr="00113953">
        <w:rPr>
          <w:rFonts w:cstheme="minorHAnsi"/>
          <w:bCs/>
          <w:color w:val="000000" w:themeColor="text1"/>
        </w:rPr>
        <w:t>Blood Grouping</w:t>
      </w:r>
      <w:r w:rsidR="00911385" w:rsidRPr="00113953">
        <w:rPr>
          <w:rFonts w:cstheme="minorHAnsi"/>
          <w:bCs/>
        </w:rPr>
        <w:t xml:space="preserve"> </w:t>
      </w:r>
      <w:r w:rsidR="008F4016" w:rsidRPr="00113953">
        <w:rPr>
          <w:rFonts w:cstheme="minorHAnsi"/>
          <w:bCs/>
          <w:color w:val="000000" w:themeColor="text1"/>
        </w:rPr>
        <w:t xml:space="preserve"> Blood Transfusion Blood Donation</w:t>
      </w:r>
      <w:r w:rsidR="00911385" w:rsidRPr="00113953">
        <w:rPr>
          <w:rFonts w:cstheme="minorHAnsi"/>
          <w:bCs/>
        </w:rPr>
        <w:t xml:space="preserve"> </w:t>
      </w:r>
      <w:r w:rsidR="008F4016" w:rsidRPr="00113953">
        <w:rPr>
          <w:rFonts w:cstheme="minorHAnsi"/>
          <w:bCs/>
          <w:color w:val="000000" w:themeColor="text1"/>
        </w:rPr>
        <w:t>Blood Collection</w:t>
      </w:r>
      <w:r w:rsidR="00911385" w:rsidRPr="00113953">
        <w:rPr>
          <w:rFonts w:cstheme="minorHAnsi"/>
          <w:bCs/>
        </w:rPr>
        <w:t xml:space="preserve"> </w:t>
      </w:r>
      <w:r w:rsidR="008F4016" w:rsidRPr="00113953">
        <w:rPr>
          <w:rFonts w:cstheme="minorHAnsi"/>
          <w:bCs/>
          <w:color w:val="000000" w:themeColor="text1"/>
        </w:rPr>
        <w:t>Testing Donor Blood</w:t>
      </w:r>
      <w:r w:rsidR="00911385" w:rsidRPr="00113953">
        <w:rPr>
          <w:rFonts w:cstheme="minorHAnsi"/>
          <w:bCs/>
        </w:rPr>
        <w:t xml:space="preserve"> ,</w:t>
      </w:r>
      <w:r w:rsidR="008F4016" w:rsidRPr="00113953">
        <w:rPr>
          <w:rFonts w:cstheme="minorHAnsi"/>
          <w:bCs/>
          <w:color w:val="000000" w:themeColor="text1"/>
        </w:rPr>
        <w:t>Blood Donor Records</w:t>
      </w:r>
      <w:r w:rsidR="00911385" w:rsidRPr="00113953">
        <w:rPr>
          <w:rFonts w:cstheme="minorHAnsi"/>
          <w:bCs/>
        </w:rPr>
        <w:t>,</w:t>
      </w:r>
      <w:r w:rsidR="00E22A07" w:rsidRPr="00113953">
        <w:rPr>
          <w:rFonts w:cstheme="minorHAnsi"/>
          <w:bCs/>
        </w:rPr>
        <w:t xml:space="preserve"> </w:t>
      </w:r>
      <w:r w:rsidR="008F4016" w:rsidRPr="00113953">
        <w:rPr>
          <w:rFonts w:cstheme="minorHAnsi"/>
          <w:bCs/>
          <w:color w:val="000000" w:themeColor="text1"/>
        </w:rPr>
        <w:t>Storage &amp; Transport</w:t>
      </w:r>
      <w:r w:rsidR="00361C33" w:rsidRPr="00113953">
        <w:rPr>
          <w:rFonts w:cstheme="minorHAnsi"/>
          <w:bCs/>
          <w:color w:val="000000" w:themeColor="text1"/>
        </w:rPr>
        <w:t>,</w:t>
      </w:r>
      <w:r w:rsidR="00361C33" w:rsidRPr="00113953">
        <w:rPr>
          <w:rFonts w:cstheme="minorHAnsi"/>
          <w:bCs/>
          <w:color w:val="000000"/>
        </w:rPr>
        <w:t xml:space="preserve"> </w:t>
      </w:r>
      <w:r w:rsidR="00CB3547" w:rsidRPr="00113953">
        <w:rPr>
          <w:rFonts w:cstheme="minorHAnsi"/>
          <w:bCs/>
          <w:color w:val="000000"/>
        </w:rPr>
        <w:t>Tumour</w:t>
      </w:r>
      <w:r w:rsidRPr="00113953">
        <w:rPr>
          <w:rFonts w:cstheme="minorHAnsi"/>
          <w:bCs/>
          <w:color w:val="000000"/>
        </w:rPr>
        <w:t xml:space="preserve"> &amp; cancer markers</w:t>
      </w:r>
    </w:p>
    <w:p w:rsidR="008F09D2" w:rsidRPr="00113953" w:rsidRDefault="008F09D2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8F4016" w:rsidRPr="00113953" w:rsidRDefault="00934C81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113953">
        <w:rPr>
          <w:rFonts w:cstheme="minorHAnsi"/>
          <w:b/>
          <w:bCs/>
          <w:color w:val="000000"/>
        </w:rPr>
        <w:t xml:space="preserve">MODULE III   </w:t>
      </w:r>
      <w:r w:rsidR="008F4016" w:rsidRPr="00113953">
        <w:rPr>
          <w:rFonts w:cstheme="minorHAnsi"/>
          <w:b/>
          <w:bCs/>
          <w:color w:val="000000"/>
        </w:rPr>
        <w:t>CLINICAL BIOCHEMISTRY</w:t>
      </w:r>
      <w:r w:rsidR="005125A7" w:rsidRPr="00113953">
        <w:rPr>
          <w:rFonts w:cstheme="minorHAnsi"/>
          <w:b/>
          <w:bCs/>
          <w:color w:val="000000"/>
        </w:rPr>
        <w:t xml:space="preserve"> </w:t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  <w:t xml:space="preserve">  </w:t>
      </w:r>
      <w:r w:rsidR="005125A7" w:rsidRPr="00113953">
        <w:rPr>
          <w:rFonts w:cstheme="minorHAnsi"/>
          <w:b/>
          <w:bCs/>
          <w:color w:val="000000"/>
        </w:rPr>
        <w:t xml:space="preserve">(5hrs) </w:t>
      </w:r>
    </w:p>
    <w:p w:rsidR="00361C33" w:rsidRDefault="008F4016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color w:val="000000"/>
        </w:rPr>
        <w:t>Liver Functions &amp; their Assessment-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Renal Function Tests-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Immuno</w:t>
      </w:r>
      <w:r w:rsidR="00E22A0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diffusion Techniques, Radioimmunoassay &amp; ELISA</w:t>
      </w:r>
      <w:r w:rsidR="00B45B7E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Principles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&amp; Applications.</w:t>
      </w:r>
      <w:r w:rsidR="00E22A0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 xml:space="preserve">Electrophoresis - </w:t>
      </w:r>
      <w:r w:rsidR="00934C81" w:rsidRPr="00113953">
        <w:rPr>
          <w:rFonts w:cstheme="minorHAnsi"/>
          <w:color w:val="000000"/>
        </w:rPr>
        <w:t>Photometry-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Cardiac Profile -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Different methods of Glucose Estimation-</w:t>
      </w:r>
      <w:r w:rsidR="005125A7" w:rsidRPr="00113953">
        <w:rPr>
          <w:rFonts w:cstheme="minorHAnsi"/>
          <w:color w:val="000000"/>
        </w:rPr>
        <w:t xml:space="preserve"> </w:t>
      </w:r>
      <w:r w:rsidRPr="00113953">
        <w:rPr>
          <w:rFonts w:cstheme="minorHAnsi"/>
          <w:color w:val="000000"/>
        </w:rPr>
        <w:t>Different me</w:t>
      </w:r>
      <w:r w:rsidR="005125A7" w:rsidRPr="00113953">
        <w:rPr>
          <w:rFonts w:cstheme="minorHAnsi"/>
          <w:color w:val="000000"/>
        </w:rPr>
        <w:t>thods of Cholesterol Estimation.</w:t>
      </w:r>
    </w:p>
    <w:p w:rsidR="008F09D2" w:rsidRPr="00113953" w:rsidRDefault="008F09D2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61C33" w:rsidRPr="00113953" w:rsidRDefault="00934C81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113953">
        <w:rPr>
          <w:rFonts w:cstheme="minorHAnsi"/>
          <w:b/>
          <w:bCs/>
          <w:color w:val="000000"/>
        </w:rPr>
        <w:t>MODULE IV</w:t>
      </w:r>
      <w:r w:rsidR="00B45B7E" w:rsidRPr="00113953">
        <w:rPr>
          <w:rFonts w:cstheme="minorHAnsi"/>
          <w:b/>
          <w:bCs/>
          <w:color w:val="000000"/>
        </w:rPr>
        <w:t xml:space="preserve">   </w:t>
      </w:r>
      <w:r w:rsidR="00361C33" w:rsidRPr="00113953">
        <w:rPr>
          <w:rFonts w:cstheme="minorHAnsi"/>
          <w:b/>
          <w:bCs/>
        </w:rPr>
        <w:t>QUALITY LABORATORY MANAGEMENT</w:t>
      </w:r>
      <w:r w:rsidR="005125A7" w:rsidRPr="00113953">
        <w:rPr>
          <w:rFonts w:cstheme="minorHAnsi"/>
          <w:b/>
          <w:bCs/>
        </w:rPr>
        <w:t xml:space="preserve"> </w:t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</w:r>
      <w:r w:rsidR="00113953">
        <w:rPr>
          <w:rFonts w:cstheme="minorHAnsi"/>
          <w:b/>
          <w:bCs/>
        </w:rPr>
        <w:tab/>
        <w:t xml:space="preserve">  </w:t>
      </w:r>
      <w:r w:rsidR="005125A7" w:rsidRPr="00113953">
        <w:rPr>
          <w:rFonts w:cstheme="minorHAnsi"/>
          <w:b/>
          <w:bCs/>
          <w:color w:val="000000"/>
        </w:rPr>
        <w:t>(5hrs)</w:t>
      </w:r>
    </w:p>
    <w:p w:rsidR="00B45B7E" w:rsidRDefault="00361C33" w:rsidP="000F3C8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 xml:space="preserve"> Introduction to Quality control, Quality laboratory processes, Quality assurance, Quality assessment, Quality control,</w:t>
      </w:r>
      <w:r w:rsidR="005125A7" w:rsidRPr="00113953">
        <w:rPr>
          <w:rFonts w:cstheme="minorHAnsi"/>
        </w:rPr>
        <w:t xml:space="preserve"> </w:t>
      </w:r>
      <w:r w:rsidRPr="00113953">
        <w:rPr>
          <w:rFonts w:cstheme="minorHAnsi"/>
        </w:rPr>
        <w:t>Quality planning and Quality improvement,</w:t>
      </w:r>
      <w:r w:rsidR="005125A7" w:rsidRPr="00113953">
        <w:rPr>
          <w:rFonts w:cstheme="minorHAnsi"/>
        </w:rPr>
        <w:t xml:space="preserve"> </w:t>
      </w:r>
      <w:r w:rsidRPr="00113953">
        <w:rPr>
          <w:rFonts w:cstheme="minorHAnsi"/>
        </w:rPr>
        <w:t>Quality control charts, Levy- Jennings and Cusum charts, External quality control,</w:t>
      </w:r>
      <w:r w:rsidR="00B45B7E" w:rsidRPr="00113953">
        <w:rPr>
          <w:rFonts w:cstheme="minorHAnsi"/>
        </w:rPr>
        <w:t xml:space="preserve"> </w:t>
      </w:r>
      <w:r w:rsidRPr="00113953">
        <w:rPr>
          <w:rFonts w:cstheme="minorHAnsi"/>
        </w:rPr>
        <w:t>Current trends in laboratory accreditation, ISO certificate, West guard Rules, Demonstration of various methods of quality control.</w:t>
      </w:r>
    </w:p>
    <w:p w:rsidR="008F09D2" w:rsidRPr="00113953" w:rsidRDefault="008F09D2" w:rsidP="000F3C8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F4016" w:rsidRPr="00113953" w:rsidRDefault="005125A7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b/>
          <w:bCs/>
          <w:color w:val="000000"/>
        </w:rPr>
        <w:t xml:space="preserve">MODULE V   </w:t>
      </w:r>
      <w:r w:rsidR="008F4016" w:rsidRPr="00113953">
        <w:rPr>
          <w:rFonts w:cstheme="minorHAnsi"/>
          <w:b/>
          <w:bCs/>
          <w:color w:val="000000"/>
        </w:rPr>
        <w:t>PRACTICAL</w:t>
      </w:r>
      <w:r w:rsidRPr="00113953">
        <w:rPr>
          <w:rFonts w:cstheme="minorHAnsi"/>
          <w:b/>
          <w:bCs/>
          <w:color w:val="000000"/>
        </w:rPr>
        <w:t>S</w:t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</w:r>
      <w:r w:rsidR="00113953">
        <w:rPr>
          <w:rFonts w:cstheme="minorHAnsi"/>
          <w:b/>
          <w:bCs/>
          <w:color w:val="000000"/>
        </w:rPr>
        <w:tab/>
        <w:t xml:space="preserve">  </w:t>
      </w:r>
      <w:r w:rsidRPr="00113953">
        <w:rPr>
          <w:rFonts w:cstheme="minorHAnsi"/>
          <w:b/>
          <w:bCs/>
          <w:color w:val="000000"/>
        </w:rPr>
        <w:t xml:space="preserve"> (10 hrs)</w:t>
      </w:r>
    </w:p>
    <w:p w:rsidR="008F4016" w:rsidRPr="00113953" w:rsidRDefault="005125A7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bCs/>
          <w:color w:val="000000"/>
        </w:rPr>
        <w:t>Systemic bacteriology</w:t>
      </w:r>
      <w:r w:rsidR="00E91F4E" w:rsidRPr="00113953">
        <w:rPr>
          <w:rFonts w:cstheme="minorHAnsi"/>
          <w:bCs/>
          <w:color w:val="000000"/>
        </w:rPr>
        <w:t xml:space="preserve"> </w:t>
      </w:r>
      <w:r w:rsidRPr="00113953">
        <w:rPr>
          <w:rFonts w:cstheme="minorHAnsi"/>
          <w:bCs/>
          <w:color w:val="000000"/>
        </w:rPr>
        <w:t>Clinical biochemistry</w:t>
      </w:r>
      <w:r w:rsidR="00E91F4E" w:rsidRPr="00113953">
        <w:rPr>
          <w:rFonts w:cstheme="minorHAnsi"/>
          <w:bCs/>
          <w:color w:val="000000"/>
        </w:rPr>
        <w:t xml:space="preserve">, </w:t>
      </w:r>
      <w:r w:rsidRPr="00113953">
        <w:rPr>
          <w:rFonts w:cstheme="minorHAnsi"/>
          <w:bCs/>
          <w:color w:val="000000"/>
        </w:rPr>
        <w:t xml:space="preserve">Endocrinology, </w:t>
      </w:r>
      <w:r w:rsidR="00CB3547" w:rsidRPr="00113953">
        <w:rPr>
          <w:rFonts w:cstheme="minorHAnsi"/>
          <w:bCs/>
          <w:color w:val="000000"/>
        </w:rPr>
        <w:t>Tumour</w:t>
      </w:r>
      <w:r w:rsidRPr="00113953">
        <w:rPr>
          <w:rFonts w:cstheme="minorHAnsi"/>
          <w:bCs/>
          <w:color w:val="000000"/>
        </w:rPr>
        <w:t xml:space="preserve"> and cancer markers</w:t>
      </w:r>
      <w:r w:rsidR="00E91F4E" w:rsidRPr="00113953">
        <w:rPr>
          <w:rFonts w:cstheme="minorHAnsi"/>
          <w:bCs/>
          <w:color w:val="000000"/>
        </w:rPr>
        <w:t xml:space="preserve">, </w:t>
      </w:r>
    </w:p>
    <w:p w:rsidR="00934C81" w:rsidRDefault="005125A7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113953">
        <w:rPr>
          <w:rFonts w:cstheme="minorHAnsi"/>
          <w:bCs/>
          <w:color w:val="000000"/>
        </w:rPr>
        <w:t xml:space="preserve"> </w:t>
      </w:r>
      <w:r w:rsidR="00E91F4E" w:rsidRPr="00113953">
        <w:rPr>
          <w:rFonts w:cstheme="minorHAnsi"/>
          <w:bCs/>
          <w:color w:val="000000"/>
        </w:rPr>
        <w:t>E</w:t>
      </w:r>
      <w:r w:rsidRPr="00113953">
        <w:rPr>
          <w:rFonts w:cstheme="minorHAnsi"/>
          <w:bCs/>
          <w:color w:val="000000"/>
        </w:rPr>
        <w:t>lisa tests</w:t>
      </w:r>
      <w:r w:rsidR="00E91F4E" w:rsidRPr="00113953">
        <w:rPr>
          <w:rFonts w:cstheme="minorHAnsi"/>
          <w:bCs/>
          <w:color w:val="000000"/>
        </w:rPr>
        <w:t>, I</w:t>
      </w:r>
      <w:r w:rsidRPr="00113953">
        <w:rPr>
          <w:rFonts w:cstheme="minorHAnsi"/>
          <w:bCs/>
          <w:color w:val="000000"/>
        </w:rPr>
        <w:t>mmunology &amp; serology</w:t>
      </w:r>
      <w:r w:rsidR="00E91F4E" w:rsidRPr="00113953">
        <w:rPr>
          <w:rFonts w:cstheme="minorHAnsi"/>
          <w:bCs/>
          <w:color w:val="000000"/>
        </w:rPr>
        <w:t xml:space="preserve">, </w:t>
      </w:r>
      <w:r w:rsidR="00E91F4E" w:rsidRPr="00113953">
        <w:rPr>
          <w:rFonts w:cstheme="minorHAnsi"/>
          <w:color w:val="000000"/>
        </w:rPr>
        <w:t>B</w:t>
      </w:r>
      <w:r w:rsidRPr="00113953">
        <w:rPr>
          <w:rFonts w:cstheme="minorHAnsi"/>
          <w:color w:val="000000"/>
        </w:rPr>
        <w:t>lood grouping &amp; cross matching</w:t>
      </w:r>
      <w:r w:rsidR="00E91F4E" w:rsidRPr="00113953">
        <w:rPr>
          <w:rFonts w:cstheme="minorHAnsi"/>
          <w:color w:val="000000"/>
        </w:rPr>
        <w:t xml:space="preserve">. </w:t>
      </w:r>
    </w:p>
    <w:p w:rsidR="008F09D2" w:rsidRPr="00113953" w:rsidRDefault="008F09D2" w:rsidP="000F3C8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</w:p>
    <w:p w:rsidR="00113953" w:rsidRPr="00113953" w:rsidRDefault="00113953" w:rsidP="000F3C84">
      <w:pPr>
        <w:spacing w:after="0"/>
        <w:jc w:val="both"/>
        <w:rPr>
          <w:rFonts w:cstheme="minorHAnsi"/>
          <w:b/>
        </w:rPr>
      </w:pPr>
      <w:r w:rsidRPr="00113953">
        <w:rPr>
          <w:rFonts w:cstheme="minorHAnsi"/>
          <w:b/>
        </w:rPr>
        <w:t>The Expected outcome</w:t>
      </w:r>
      <w:r w:rsidR="00D40DC5">
        <w:rPr>
          <w:rFonts w:cstheme="minorHAnsi"/>
          <w:b/>
        </w:rPr>
        <w:t>s of the course</w:t>
      </w:r>
      <w:r w:rsidR="00CB3547">
        <w:rPr>
          <w:rFonts w:cstheme="minorHAnsi"/>
          <w:b/>
        </w:rPr>
        <w:t xml:space="preserve"> are</w:t>
      </w:r>
      <w:r w:rsidRPr="00113953">
        <w:rPr>
          <w:rFonts w:cstheme="minorHAnsi"/>
          <w:b/>
        </w:rPr>
        <w:t>:</w:t>
      </w:r>
    </w:p>
    <w:p w:rsidR="00113953" w:rsidRPr="00113953" w:rsidRDefault="00113953" w:rsidP="000F3C84">
      <w:pPr>
        <w:pStyle w:val="ListParagraph"/>
        <w:tabs>
          <w:tab w:val="left" w:pos="1778"/>
        </w:tabs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113953" w:rsidRPr="00113953" w:rsidRDefault="00113953" w:rsidP="000F3C8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>Students got awareness about different diseases and their diagnosis methods.</w:t>
      </w:r>
    </w:p>
    <w:p w:rsidR="00113953" w:rsidRPr="00113953" w:rsidRDefault="00113953" w:rsidP="000F3C8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13953">
        <w:rPr>
          <w:rFonts w:cstheme="minorHAnsi"/>
        </w:rPr>
        <w:t xml:space="preserve">They also got knowledge in quality laboratory management, clinical biochemistry, blood grouping and cross matching which </w:t>
      </w:r>
      <w:r w:rsidR="00CB3547" w:rsidRPr="00113953">
        <w:rPr>
          <w:rFonts w:cstheme="minorHAnsi"/>
        </w:rPr>
        <w:t>are</w:t>
      </w:r>
      <w:r w:rsidRPr="00113953">
        <w:rPr>
          <w:rFonts w:cstheme="minorHAnsi"/>
        </w:rPr>
        <w:t xml:space="preserve"> essential for professions like medical laboratory technician.</w:t>
      </w:r>
    </w:p>
    <w:p w:rsidR="00911385" w:rsidRPr="00113953" w:rsidRDefault="00911385" w:rsidP="000F3C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F4016" w:rsidRPr="00113953" w:rsidRDefault="008F4016" w:rsidP="000F3C84">
      <w:pPr>
        <w:spacing w:after="0" w:line="240" w:lineRule="auto"/>
        <w:jc w:val="both"/>
        <w:rPr>
          <w:rFonts w:cstheme="minorHAnsi"/>
        </w:rPr>
      </w:pPr>
    </w:p>
    <w:sectPr w:rsidR="008F4016" w:rsidRPr="00113953" w:rsidSect="00B9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B32"/>
    <w:multiLevelType w:val="hybridMultilevel"/>
    <w:tmpl w:val="D58880B4"/>
    <w:lvl w:ilvl="0" w:tplc="2A988D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80667"/>
    <w:multiLevelType w:val="hybridMultilevel"/>
    <w:tmpl w:val="7B0C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4016"/>
    <w:rsid w:val="00086101"/>
    <w:rsid w:val="000F3C84"/>
    <w:rsid w:val="00113953"/>
    <w:rsid w:val="00164FEA"/>
    <w:rsid w:val="001659B7"/>
    <w:rsid w:val="00361C33"/>
    <w:rsid w:val="004F3A88"/>
    <w:rsid w:val="004F6CC9"/>
    <w:rsid w:val="004F774F"/>
    <w:rsid w:val="005125A7"/>
    <w:rsid w:val="0061670E"/>
    <w:rsid w:val="006769E6"/>
    <w:rsid w:val="00847B9C"/>
    <w:rsid w:val="008F09D2"/>
    <w:rsid w:val="008F4016"/>
    <w:rsid w:val="00911385"/>
    <w:rsid w:val="00934C81"/>
    <w:rsid w:val="00A31A66"/>
    <w:rsid w:val="00B45B7E"/>
    <w:rsid w:val="00B90395"/>
    <w:rsid w:val="00CB3547"/>
    <w:rsid w:val="00D40DC5"/>
    <w:rsid w:val="00DD0A16"/>
    <w:rsid w:val="00E22A07"/>
    <w:rsid w:val="00E83082"/>
    <w:rsid w:val="00E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5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E0EE-D52D-4B39-BA8D-414A1AF1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Chemistry</cp:lastModifiedBy>
  <cp:revision>18</cp:revision>
  <cp:lastPrinted>2018-09-06T07:15:00Z</cp:lastPrinted>
  <dcterms:created xsi:type="dcterms:W3CDTF">2018-09-05T07:41:00Z</dcterms:created>
  <dcterms:modified xsi:type="dcterms:W3CDTF">2021-03-19T06:50:00Z</dcterms:modified>
</cp:coreProperties>
</file>