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1A" w:rsidRDefault="00042D1A" w:rsidP="00042D1A">
      <w:pPr>
        <w:spacing w:after="254" w:line="240" w:lineRule="auto"/>
        <w:jc w:val="center"/>
        <w:rPr>
          <w:color w:val="C00000"/>
          <w:sz w:val="80"/>
        </w:rPr>
      </w:pPr>
      <w:r w:rsidRPr="00042D1A">
        <w:rPr>
          <w:color w:val="C00000"/>
          <w:sz w:val="80"/>
        </w:rPr>
        <w:t>FISHERIES SCIENCE I</w:t>
      </w:r>
    </w:p>
    <w:p w:rsidR="00042D1A" w:rsidRPr="00042D1A" w:rsidRDefault="00042D1A" w:rsidP="00042D1A">
      <w:pPr>
        <w:spacing w:after="254" w:line="240" w:lineRule="auto"/>
        <w:jc w:val="center"/>
        <w:rPr>
          <w:color w:val="C00000"/>
          <w:sz w:val="80"/>
        </w:rPr>
      </w:pPr>
    </w:p>
    <w:p w:rsidR="00042D1A" w:rsidRDefault="00042D1A" w:rsidP="00042D1A">
      <w:pPr>
        <w:spacing w:after="254" w:line="240" w:lineRule="auto"/>
        <w:jc w:val="center"/>
        <w:rPr>
          <w:color w:val="C45911" w:themeColor="accent2" w:themeShade="BF"/>
          <w:sz w:val="72"/>
          <w:szCs w:val="72"/>
        </w:rPr>
      </w:pPr>
      <w:r w:rsidRPr="00042D1A">
        <w:rPr>
          <w:color w:val="C45911" w:themeColor="accent2" w:themeShade="BF"/>
          <w:sz w:val="72"/>
          <w:szCs w:val="72"/>
        </w:rPr>
        <w:t>DIGESTIVE PHYSIOLOGY</w:t>
      </w:r>
    </w:p>
    <w:p w:rsidR="00042D1A" w:rsidRDefault="00042D1A" w:rsidP="00042D1A">
      <w:pPr>
        <w:spacing w:after="254" w:line="240" w:lineRule="auto"/>
        <w:jc w:val="center"/>
        <w:rPr>
          <w:color w:val="C45911" w:themeColor="accent2" w:themeShade="BF"/>
          <w:sz w:val="72"/>
          <w:szCs w:val="72"/>
        </w:rPr>
      </w:pPr>
    </w:p>
    <w:p w:rsidR="00042D1A" w:rsidRPr="00042D1A" w:rsidRDefault="00042D1A" w:rsidP="00042D1A">
      <w:pPr>
        <w:spacing w:after="254" w:line="240" w:lineRule="auto"/>
        <w:jc w:val="center"/>
        <w:rPr>
          <w:color w:val="C45911" w:themeColor="accent2" w:themeShade="BF"/>
          <w:sz w:val="72"/>
          <w:szCs w:val="72"/>
        </w:rPr>
      </w:pPr>
    </w:p>
    <w:p w:rsidR="00042D1A" w:rsidRPr="00042D1A" w:rsidRDefault="00042D1A" w:rsidP="00042D1A">
      <w:pPr>
        <w:spacing w:after="254" w:line="240" w:lineRule="auto"/>
        <w:jc w:val="center"/>
        <w:rPr>
          <w:sz w:val="48"/>
          <w:szCs w:val="48"/>
        </w:rPr>
      </w:pPr>
      <w:proofErr w:type="spellStart"/>
      <w:r w:rsidRPr="00042D1A">
        <w:rPr>
          <w:sz w:val="48"/>
          <w:szCs w:val="48"/>
        </w:rPr>
        <w:t>Gincy</w:t>
      </w:r>
      <w:proofErr w:type="spellEnd"/>
      <w:r w:rsidRPr="00042D1A">
        <w:rPr>
          <w:sz w:val="48"/>
          <w:szCs w:val="48"/>
        </w:rPr>
        <w:t xml:space="preserve"> C George</w:t>
      </w:r>
    </w:p>
    <w:p w:rsidR="00042D1A" w:rsidRPr="00042D1A" w:rsidRDefault="00042D1A" w:rsidP="00042D1A">
      <w:pPr>
        <w:spacing w:after="254" w:line="240" w:lineRule="auto"/>
        <w:jc w:val="center"/>
        <w:rPr>
          <w:sz w:val="48"/>
          <w:szCs w:val="48"/>
        </w:rPr>
      </w:pPr>
      <w:r w:rsidRPr="00042D1A">
        <w:rPr>
          <w:sz w:val="48"/>
          <w:szCs w:val="48"/>
        </w:rPr>
        <w:t xml:space="preserve">(Assistant Professor </w:t>
      </w:r>
      <w:proofErr w:type="gramStart"/>
      <w:r w:rsidRPr="00042D1A">
        <w:rPr>
          <w:sz w:val="48"/>
          <w:szCs w:val="48"/>
        </w:rPr>
        <w:t>On</w:t>
      </w:r>
      <w:proofErr w:type="gramEnd"/>
      <w:r w:rsidRPr="00042D1A">
        <w:rPr>
          <w:sz w:val="48"/>
          <w:szCs w:val="48"/>
        </w:rPr>
        <w:t xml:space="preserve"> Contract)</w:t>
      </w:r>
    </w:p>
    <w:p w:rsidR="00042D1A" w:rsidRDefault="00042D1A" w:rsidP="00042D1A">
      <w:pPr>
        <w:spacing w:after="254" w:line="240" w:lineRule="auto"/>
        <w:jc w:val="center"/>
        <w:rPr>
          <w:sz w:val="80"/>
        </w:rPr>
      </w:pPr>
    </w:p>
    <w:p w:rsidR="000C768C" w:rsidRDefault="009213D3">
      <w:pPr>
        <w:spacing w:after="254" w:line="240" w:lineRule="auto"/>
      </w:pPr>
      <w:bookmarkStart w:id="0" w:name="_GoBack"/>
      <w:bookmarkEnd w:id="0"/>
      <w:r>
        <w:rPr>
          <w:sz w:val="80"/>
        </w:rPr>
        <w:lastRenderedPageBreak/>
        <w:t>Digestive physiology</w:t>
      </w:r>
    </w:p>
    <w:p w:rsidR="000C768C" w:rsidRDefault="009213D3">
      <w:pPr>
        <w:spacing w:after="85" w:line="240" w:lineRule="auto"/>
      </w:pPr>
      <w:r>
        <w:rPr>
          <w:rFonts w:ascii="Arial" w:eastAsia="Arial" w:hAnsi="Arial" w:cs="Arial"/>
          <w:sz w:val="53"/>
        </w:rPr>
        <w:t xml:space="preserve">• </w:t>
      </w:r>
      <w:r>
        <w:rPr>
          <w:sz w:val="53"/>
          <w:u w:val="single" w:color="000000"/>
        </w:rPr>
        <w:t>Food and feeding</w:t>
      </w:r>
    </w:p>
    <w:p w:rsidR="000C768C" w:rsidRDefault="009213D3">
      <w:pPr>
        <w:spacing w:after="152" w:line="228" w:lineRule="auto"/>
        <w:ind w:left="-5" w:hanging="10"/>
      </w:pPr>
      <w:r>
        <w:rPr>
          <w:sz w:val="53"/>
        </w:rPr>
        <w:t>* Types of food – 4 categories (</w:t>
      </w:r>
      <w:proofErr w:type="spellStart"/>
      <w:r>
        <w:rPr>
          <w:sz w:val="53"/>
        </w:rPr>
        <w:t>Nikoloskii</w:t>
      </w:r>
      <w:proofErr w:type="spellEnd"/>
      <w:r>
        <w:rPr>
          <w:sz w:val="53"/>
        </w:rPr>
        <w:t xml:space="preserve"> 1963)</w:t>
      </w:r>
    </w:p>
    <w:p w:rsidR="000C768C" w:rsidRDefault="009213D3">
      <w:pPr>
        <w:numPr>
          <w:ilvl w:val="0"/>
          <w:numId w:val="1"/>
        </w:numPr>
        <w:spacing w:after="83" w:line="228" w:lineRule="auto"/>
        <w:ind w:hanging="811"/>
      </w:pPr>
      <w:r>
        <w:rPr>
          <w:sz w:val="53"/>
        </w:rPr>
        <w:t>Basic food – most preferred, consume in large quantity</w:t>
      </w:r>
    </w:p>
    <w:p w:rsidR="000C768C" w:rsidRDefault="009213D3">
      <w:pPr>
        <w:numPr>
          <w:ilvl w:val="0"/>
          <w:numId w:val="1"/>
        </w:numPr>
        <w:spacing w:after="152" w:line="228" w:lineRule="auto"/>
        <w:ind w:hanging="811"/>
      </w:pPr>
      <w:r>
        <w:rPr>
          <w:sz w:val="53"/>
        </w:rPr>
        <w:t>Occasional or secondary food – small quantity</w:t>
      </w:r>
    </w:p>
    <w:p w:rsidR="000C768C" w:rsidRDefault="009213D3">
      <w:pPr>
        <w:numPr>
          <w:ilvl w:val="0"/>
          <w:numId w:val="1"/>
        </w:numPr>
        <w:spacing w:after="84" w:line="228" w:lineRule="auto"/>
        <w:ind w:hanging="811"/>
      </w:pPr>
      <w:r>
        <w:rPr>
          <w:sz w:val="53"/>
        </w:rPr>
        <w:t>Incidental food – enter rarely in the digestive tract</w:t>
      </w:r>
    </w:p>
    <w:p w:rsidR="000C768C" w:rsidRDefault="009213D3">
      <w:pPr>
        <w:numPr>
          <w:ilvl w:val="0"/>
          <w:numId w:val="1"/>
        </w:numPr>
        <w:spacing w:after="152" w:line="228" w:lineRule="auto"/>
        <w:ind w:hanging="811"/>
      </w:pPr>
      <w:r>
        <w:rPr>
          <w:sz w:val="53"/>
        </w:rPr>
        <w:t>Obligatory food- consumed during unfavourable condition</w:t>
      </w:r>
    </w:p>
    <w:p w:rsidR="000C768C" w:rsidRDefault="009213D3">
      <w:pPr>
        <w:spacing w:after="84" w:line="228" w:lineRule="auto"/>
        <w:ind w:left="-5" w:hanging="10"/>
      </w:pPr>
      <w:r>
        <w:rPr>
          <w:rFonts w:ascii="Arial" w:eastAsia="Arial" w:hAnsi="Arial" w:cs="Arial"/>
          <w:sz w:val="53"/>
        </w:rPr>
        <w:t xml:space="preserve">• </w:t>
      </w:r>
      <w:r>
        <w:rPr>
          <w:sz w:val="53"/>
        </w:rPr>
        <w:t>On the basis of type of food, fishes are</w:t>
      </w:r>
    </w:p>
    <w:p w:rsidR="000C768C" w:rsidRDefault="009213D3">
      <w:pPr>
        <w:numPr>
          <w:ilvl w:val="0"/>
          <w:numId w:val="2"/>
        </w:numPr>
        <w:spacing w:after="83" w:line="228" w:lineRule="auto"/>
        <w:ind w:hanging="811"/>
      </w:pPr>
      <w:r>
        <w:rPr>
          <w:sz w:val="53"/>
        </w:rPr>
        <w:t xml:space="preserve">Plankton feeders – filter feeder through gill </w:t>
      </w:r>
      <w:proofErr w:type="spellStart"/>
      <w:r>
        <w:rPr>
          <w:sz w:val="53"/>
        </w:rPr>
        <w:t>rakers</w:t>
      </w:r>
      <w:proofErr w:type="spellEnd"/>
      <w:r>
        <w:rPr>
          <w:sz w:val="53"/>
        </w:rPr>
        <w:t xml:space="preserve">, </w:t>
      </w:r>
      <w:proofErr w:type="spellStart"/>
      <w:r>
        <w:rPr>
          <w:sz w:val="53"/>
        </w:rPr>
        <w:t>eg</w:t>
      </w:r>
      <w:proofErr w:type="spellEnd"/>
      <w:r>
        <w:rPr>
          <w:sz w:val="53"/>
        </w:rPr>
        <w:t xml:space="preserve">:- sardine, </w:t>
      </w:r>
      <w:proofErr w:type="spellStart"/>
      <w:r>
        <w:rPr>
          <w:sz w:val="53"/>
        </w:rPr>
        <w:t>hilsa</w:t>
      </w:r>
      <w:proofErr w:type="spellEnd"/>
      <w:r>
        <w:rPr>
          <w:sz w:val="53"/>
        </w:rPr>
        <w:t xml:space="preserve"> </w:t>
      </w:r>
      <w:proofErr w:type="spellStart"/>
      <w:r>
        <w:rPr>
          <w:sz w:val="53"/>
        </w:rPr>
        <w:t>sprt</w:t>
      </w:r>
      <w:proofErr w:type="spellEnd"/>
    </w:p>
    <w:p w:rsidR="000C768C" w:rsidRDefault="009213D3">
      <w:pPr>
        <w:numPr>
          <w:ilvl w:val="0"/>
          <w:numId w:val="2"/>
        </w:numPr>
        <w:spacing w:after="84" w:line="228" w:lineRule="auto"/>
        <w:ind w:hanging="811"/>
      </w:pPr>
      <w:r>
        <w:rPr>
          <w:sz w:val="53"/>
        </w:rPr>
        <w:t>Herbivorous fishes- feed upon different vegetation-adaptations- parrot and rab</w:t>
      </w:r>
      <w:r>
        <w:rPr>
          <w:sz w:val="53"/>
        </w:rPr>
        <w:t>bit fishes</w:t>
      </w:r>
    </w:p>
    <w:p w:rsidR="000C768C" w:rsidRDefault="009213D3">
      <w:pPr>
        <w:numPr>
          <w:ilvl w:val="0"/>
          <w:numId w:val="2"/>
        </w:numPr>
        <w:spacing w:after="152" w:line="228" w:lineRule="auto"/>
        <w:ind w:hanging="811"/>
      </w:pPr>
      <w:r>
        <w:rPr>
          <w:sz w:val="53"/>
        </w:rPr>
        <w:lastRenderedPageBreak/>
        <w:t xml:space="preserve">Carnivorous fishes- predators on molluscs, crustaceans and other fishes, </w:t>
      </w:r>
      <w:proofErr w:type="spellStart"/>
      <w:r>
        <w:rPr>
          <w:sz w:val="53"/>
        </w:rPr>
        <w:t>eg</w:t>
      </w:r>
      <w:proofErr w:type="spellEnd"/>
      <w:r>
        <w:rPr>
          <w:sz w:val="53"/>
        </w:rPr>
        <w:t>:- shark</w:t>
      </w:r>
    </w:p>
    <w:p w:rsidR="000C768C" w:rsidRDefault="009213D3">
      <w:pPr>
        <w:numPr>
          <w:ilvl w:val="0"/>
          <w:numId w:val="2"/>
        </w:numPr>
        <w:spacing w:after="84" w:line="228" w:lineRule="auto"/>
        <w:ind w:hanging="811"/>
      </w:pPr>
      <w:r>
        <w:rPr>
          <w:sz w:val="53"/>
        </w:rPr>
        <w:t>Omnivorous fishes- sand or mud feeders</w:t>
      </w:r>
    </w:p>
    <w:p w:rsidR="000C768C" w:rsidRDefault="009213D3">
      <w:pPr>
        <w:numPr>
          <w:ilvl w:val="0"/>
          <w:numId w:val="2"/>
        </w:numPr>
        <w:spacing w:line="228" w:lineRule="auto"/>
        <w:ind w:hanging="811"/>
      </w:pPr>
      <w:proofErr w:type="spellStart"/>
      <w:r>
        <w:rPr>
          <w:sz w:val="53"/>
        </w:rPr>
        <w:t>Detrivorous</w:t>
      </w:r>
      <w:proofErr w:type="spellEnd"/>
      <w:r>
        <w:rPr>
          <w:sz w:val="53"/>
        </w:rPr>
        <w:t xml:space="preserve"> fishes- feed upon decaying matter</w:t>
      </w:r>
    </w:p>
    <w:p w:rsidR="000C768C" w:rsidRDefault="009213D3">
      <w:pPr>
        <w:pStyle w:val="Heading2"/>
      </w:pPr>
      <w:r>
        <w:t>*On the basis of selection of food, fishes are:-</w:t>
      </w:r>
    </w:p>
    <w:p w:rsidR="000C768C" w:rsidRDefault="009213D3">
      <w:pPr>
        <w:numPr>
          <w:ilvl w:val="0"/>
          <w:numId w:val="3"/>
        </w:numPr>
        <w:spacing w:after="152" w:line="228" w:lineRule="auto"/>
        <w:ind w:hanging="811"/>
      </w:pPr>
      <w:proofErr w:type="spellStart"/>
      <w:r>
        <w:rPr>
          <w:sz w:val="53"/>
        </w:rPr>
        <w:t>Monophagic</w:t>
      </w:r>
      <w:proofErr w:type="spellEnd"/>
      <w:r>
        <w:rPr>
          <w:sz w:val="53"/>
        </w:rPr>
        <w:t xml:space="preserve"> fishes – </w:t>
      </w:r>
      <w:r>
        <w:rPr>
          <w:sz w:val="53"/>
        </w:rPr>
        <w:t>feed upon single type of food</w:t>
      </w:r>
    </w:p>
    <w:p w:rsidR="000C768C" w:rsidRDefault="009213D3">
      <w:pPr>
        <w:numPr>
          <w:ilvl w:val="0"/>
          <w:numId w:val="3"/>
        </w:numPr>
        <w:spacing w:after="152" w:line="228" w:lineRule="auto"/>
        <w:ind w:hanging="811"/>
      </w:pPr>
      <w:proofErr w:type="spellStart"/>
      <w:r>
        <w:rPr>
          <w:sz w:val="53"/>
        </w:rPr>
        <w:t>Stenophagic</w:t>
      </w:r>
      <w:proofErr w:type="spellEnd"/>
      <w:r>
        <w:rPr>
          <w:sz w:val="53"/>
        </w:rPr>
        <w:t xml:space="preserve"> fishes- feed upon certain selected kinds of food</w:t>
      </w:r>
    </w:p>
    <w:p w:rsidR="000C768C" w:rsidRDefault="009213D3">
      <w:pPr>
        <w:numPr>
          <w:ilvl w:val="0"/>
          <w:numId w:val="3"/>
        </w:numPr>
        <w:spacing w:after="152" w:line="228" w:lineRule="auto"/>
        <w:ind w:hanging="811"/>
      </w:pPr>
      <w:proofErr w:type="spellStart"/>
      <w:r>
        <w:rPr>
          <w:sz w:val="53"/>
        </w:rPr>
        <w:t>Euryphagic</w:t>
      </w:r>
      <w:proofErr w:type="spellEnd"/>
      <w:r>
        <w:rPr>
          <w:sz w:val="53"/>
        </w:rPr>
        <w:t xml:space="preserve"> fishes- feed upon a variety of different types of food </w:t>
      </w:r>
    </w:p>
    <w:p w:rsidR="000C768C" w:rsidRDefault="009213D3">
      <w:pPr>
        <w:spacing w:after="152" w:line="228" w:lineRule="auto"/>
        <w:ind w:left="-5" w:hanging="10"/>
      </w:pPr>
      <w:r>
        <w:rPr>
          <w:rFonts w:ascii="Arial" w:eastAsia="Arial" w:hAnsi="Arial" w:cs="Arial"/>
          <w:sz w:val="53"/>
        </w:rPr>
        <w:t xml:space="preserve">• </w:t>
      </w:r>
      <w:r>
        <w:rPr>
          <w:sz w:val="53"/>
        </w:rPr>
        <w:t xml:space="preserve">On the basis of trophic niche, fishes are </w:t>
      </w:r>
    </w:p>
    <w:p w:rsidR="000C768C" w:rsidRDefault="009213D3">
      <w:pPr>
        <w:spacing w:line="228" w:lineRule="auto"/>
        <w:ind w:left="-5" w:hanging="10"/>
      </w:pPr>
      <w:r>
        <w:rPr>
          <w:sz w:val="53"/>
        </w:rPr>
        <w:lastRenderedPageBreak/>
        <w:t>NICHE- a particular combination of physiological fact</w:t>
      </w:r>
      <w:r>
        <w:rPr>
          <w:sz w:val="53"/>
        </w:rPr>
        <w:t xml:space="preserve">ors </w:t>
      </w:r>
    </w:p>
    <w:p w:rsidR="000C768C" w:rsidRDefault="009213D3">
      <w:pPr>
        <w:spacing w:after="152" w:line="228" w:lineRule="auto"/>
        <w:ind w:left="-5" w:hanging="10"/>
      </w:pPr>
      <w:r>
        <w:rPr>
          <w:sz w:val="53"/>
        </w:rPr>
        <w:t>(</w:t>
      </w:r>
      <w:proofErr w:type="gramStart"/>
      <w:r>
        <w:rPr>
          <w:sz w:val="53"/>
        </w:rPr>
        <w:t>microhabitat</w:t>
      </w:r>
      <w:proofErr w:type="gramEnd"/>
      <w:r>
        <w:rPr>
          <w:sz w:val="53"/>
        </w:rPr>
        <w:t xml:space="preserve">) and biotic relations required by a species for its life activities and existence in a community </w:t>
      </w:r>
    </w:p>
    <w:p w:rsidR="000C768C" w:rsidRDefault="009213D3">
      <w:pPr>
        <w:numPr>
          <w:ilvl w:val="0"/>
          <w:numId w:val="4"/>
        </w:numPr>
        <w:spacing w:after="152" w:line="228" w:lineRule="auto"/>
        <w:ind w:right="589" w:hanging="811"/>
      </w:pPr>
      <w:r>
        <w:rPr>
          <w:sz w:val="53"/>
        </w:rPr>
        <w:t>Surface feeders- plankton feeders</w:t>
      </w:r>
    </w:p>
    <w:p w:rsidR="000C768C" w:rsidRDefault="009213D3">
      <w:pPr>
        <w:numPr>
          <w:ilvl w:val="0"/>
          <w:numId w:val="4"/>
        </w:numPr>
        <w:spacing w:line="228" w:lineRule="auto"/>
        <w:ind w:right="589" w:hanging="811"/>
      </w:pPr>
      <w:r>
        <w:rPr>
          <w:sz w:val="53"/>
        </w:rPr>
        <w:t>Column or mid feeders- feed along the longitudinal column of water 3. Bottom feeders- mud feeders</w:t>
      </w:r>
    </w:p>
    <w:p w:rsidR="000C768C" w:rsidRDefault="009213D3">
      <w:pPr>
        <w:pStyle w:val="Heading2"/>
        <w:spacing w:after="399"/>
      </w:pPr>
      <w:r>
        <w:t>*on the</w:t>
      </w:r>
      <w:r>
        <w:t xml:space="preserve"> basis of manner of food capture and ingestion, fishes are</w:t>
      </w:r>
    </w:p>
    <w:p w:rsidR="000C768C" w:rsidRDefault="009213D3">
      <w:pPr>
        <w:numPr>
          <w:ilvl w:val="0"/>
          <w:numId w:val="5"/>
        </w:numPr>
        <w:spacing w:after="226" w:line="230" w:lineRule="auto"/>
        <w:ind w:hanging="811"/>
        <w:jc w:val="both"/>
      </w:pPr>
      <w:r>
        <w:rPr>
          <w:sz w:val="56"/>
        </w:rPr>
        <w:t xml:space="preserve">Predators – </w:t>
      </w:r>
      <w:proofErr w:type="spellStart"/>
      <w:r>
        <w:rPr>
          <w:sz w:val="56"/>
        </w:rPr>
        <w:t>posses</w:t>
      </w:r>
      <w:proofErr w:type="spellEnd"/>
      <w:r>
        <w:rPr>
          <w:sz w:val="56"/>
        </w:rPr>
        <w:t xml:space="preserve"> well developed grasping and holding teeth, </w:t>
      </w:r>
      <w:proofErr w:type="spellStart"/>
      <w:r>
        <w:rPr>
          <w:sz w:val="56"/>
        </w:rPr>
        <w:t>eg:sharks</w:t>
      </w:r>
      <w:proofErr w:type="spellEnd"/>
    </w:p>
    <w:p w:rsidR="000C768C" w:rsidRDefault="009213D3">
      <w:pPr>
        <w:numPr>
          <w:ilvl w:val="0"/>
          <w:numId w:val="5"/>
        </w:numPr>
        <w:spacing w:after="226" w:line="230" w:lineRule="auto"/>
        <w:ind w:hanging="811"/>
        <w:jc w:val="both"/>
      </w:pPr>
      <w:r>
        <w:rPr>
          <w:sz w:val="56"/>
        </w:rPr>
        <w:t xml:space="preserve">Grazers or browsers- food take by bite , </w:t>
      </w:r>
      <w:proofErr w:type="spellStart"/>
      <w:r>
        <w:rPr>
          <w:sz w:val="56"/>
        </w:rPr>
        <w:t>eg</w:t>
      </w:r>
      <w:proofErr w:type="spellEnd"/>
      <w:r>
        <w:rPr>
          <w:sz w:val="56"/>
        </w:rPr>
        <w:t>:- butterfly fish</w:t>
      </w:r>
    </w:p>
    <w:p w:rsidR="000C768C" w:rsidRDefault="009213D3">
      <w:pPr>
        <w:numPr>
          <w:ilvl w:val="0"/>
          <w:numId w:val="5"/>
        </w:numPr>
        <w:spacing w:after="226" w:line="230" w:lineRule="auto"/>
        <w:ind w:hanging="811"/>
        <w:jc w:val="both"/>
      </w:pPr>
      <w:r>
        <w:rPr>
          <w:sz w:val="56"/>
        </w:rPr>
        <w:lastRenderedPageBreak/>
        <w:t xml:space="preserve">Strainers- filter feeders, </w:t>
      </w:r>
      <w:proofErr w:type="spellStart"/>
      <w:r>
        <w:rPr>
          <w:sz w:val="56"/>
        </w:rPr>
        <w:t>eg</w:t>
      </w:r>
      <w:proofErr w:type="spellEnd"/>
      <w:r>
        <w:rPr>
          <w:sz w:val="56"/>
        </w:rPr>
        <w:t>:- butterfly fish</w:t>
      </w:r>
    </w:p>
    <w:p w:rsidR="000C768C" w:rsidRDefault="009213D3">
      <w:pPr>
        <w:numPr>
          <w:ilvl w:val="0"/>
          <w:numId w:val="5"/>
        </w:numPr>
        <w:spacing w:after="226" w:line="230" w:lineRule="auto"/>
        <w:ind w:hanging="811"/>
        <w:jc w:val="both"/>
      </w:pPr>
      <w:r>
        <w:rPr>
          <w:sz w:val="56"/>
        </w:rPr>
        <w:t>Parasites- derive</w:t>
      </w:r>
      <w:r>
        <w:rPr>
          <w:sz w:val="56"/>
        </w:rPr>
        <w:t xml:space="preserve"> nutrition from other fishes, </w:t>
      </w:r>
      <w:proofErr w:type="spellStart"/>
      <w:r>
        <w:rPr>
          <w:sz w:val="56"/>
        </w:rPr>
        <w:t>eg</w:t>
      </w:r>
      <w:proofErr w:type="spellEnd"/>
      <w:r>
        <w:rPr>
          <w:sz w:val="56"/>
        </w:rPr>
        <w:t>:- Cyclostomes</w:t>
      </w:r>
    </w:p>
    <w:p w:rsidR="000C768C" w:rsidRDefault="009213D3">
      <w:pPr>
        <w:numPr>
          <w:ilvl w:val="0"/>
          <w:numId w:val="5"/>
        </w:numPr>
        <w:spacing w:line="230" w:lineRule="auto"/>
        <w:ind w:hanging="811"/>
        <w:jc w:val="both"/>
      </w:pPr>
      <w:r>
        <w:rPr>
          <w:sz w:val="56"/>
        </w:rPr>
        <w:t xml:space="preserve">Suckers- suck the food into their </w:t>
      </w:r>
      <w:proofErr w:type="spellStart"/>
      <w:r>
        <w:rPr>
          <w:sz w:val="56"/>
        </w:rPr>
        <w:t>buccal</w:t>
      </w:r>
      <w:proofErr w:type="spellEnd"/>
      <w:r>
        <w:rPr>
          <w:sz w:val="56"/>
        </w:rPr>
        <w:t xml:space="preserve"> cavity, </w:t>
      </w:r>
      <w:proofErr w:type="spellStart"/>
      <w:r>
        <w:rPr>
          <w:sz w:val="56"/>
        </w:rPr>
        <w:t>eg</w:t>
      </w:r>
      <w:proofErr w:type="spellEnd"/>
      <w:r>
        <w:rPr>
          <w:sz w:val="56"/>
        </w:rPr>
        <w:t>:- eels</w:t>
      </w:r>
    </w:p>
    <w:p w:rsidR="000C768C" w:rsidRDefault="009213D3">
      <w:pPr>
        <w:pStyle w:val="Heading2"/>
      </w:pPr>
      <w:proofErr w:type="spellStart"/>
      <w:r>
        <w:t>Gastrosomatic</w:t>
      </w:r>
      <w:proofErr w:type="spellEnd"/>
      <w:r>
        <w:t xml:space="preserve"> index</w:t>
      </w:r>
    </w:p>
    <w:p w:rsidR="000C768C" w:rsidRDefault="009213D3">
      <w:pPr>
        <w:numPr>
          <w:ilvl w:val="0"/>
          <w:numId w:val="6"/>
        </w:numPr>
        <w:spacing w:after="226" w:line="230" w:lineRule="auto"/>
        <w:ind w:hanging="361"/>
        <w:jc w:val="both"/>
      </w:pPr>
      <w:proofErr w:type="spellStart"/>
      <w:r>
        <w:rPr>
          <w:sz w:val="56"/>
        </w:rPr>
        <w:t>GaSI</w:t>
      </w:r>
      <w:proofErr w:type="spellEnd"/>
      <w:r>
        <w:rPr>
          <w:sz w:val="56"/>
        </w:rPr>
        <w:t xml:space="preserve"> = wt. of the stomach content /wt. of the fish</w:t>
      </w:r>
    </w:p>
    <w:p w:rsidR="000C768C" w:rsidRDefault="009213D3">
      <w:pPr>
        <w:numPr>
          <w:ilvl w:val="0"/>
          <w:numId w:val="6"/>
        </w:numPr>
        <w:spacing w:after="226" w:line="230" w:lineRule="auto"/>
        <w:ind w:hanging="361"/>
        <w:jc w:val="both"/>
      </w:pPr>
      <w:r>
        <w:rPr>
          <w:sz w:val="56"/>
        </w:rPr>
        <w:t xml:space="preserve">Feeding intensity in fishes can be calculated from </w:t>
      </w:r>
      <w:proofErr w:type="spellStart"/>
      <w:r>
        <w:rPr>
          <w:sz w:val="56"/>
        </w:rPr>
        <w:t>GaSI</w:t>
      </w:r>
      <w:proofErr w:type="spellEnd"/>
    </w:p>
    <w:p w:rsidR="000C768C" w:rsidRDefault="009213D3">
      <w:pPr>
        <w:numPr>
          <w:ilvl w:val="0"/>
          <w:numId w:val="6"/>
        </w:numPr>
        <w:spacing w:line="230" w:lineRule="auto"/>
        <w:ind w:hanging="361"/>
        <w:jc w:val="both"/>
      </w:pPr>
      <w:proofErr w:type="spellStart"/>
      <w:r>
        <w:rPr>
          <w:sz w:val="56"/>
        </w:rPr>
        <w:t>GaSI</w:t>
      </w:r>
      <w:proofErr w:type="spellEnd"/>
      <w:r>
        <w:rPr>
          <w:sz w:val="56"/>
        </w:rPr>
        <w:t xml:space="preserve"> shows seasonal variation – max. during post-spawning period and min. during spawning period</w:t>
      </w:r>
    </w:p>
    <w:p w:rsidR="000C768C" w:rsidRDefault="009213D3">
      <w:pPr>
        <w:pStyle w:val="Heading2"/>
      </w:pPr>
      <w:r>
        <w:lastRenderedPageBreak/>
        <w:t xml:space="preserve">Alimentary canal </w:t>
      </w:r>
    </w:p>
    <w:p w:rsidR="000C768C" w:rsidRDefault="009213D3">
      <w:pPr>
        <w:numPr>
          <w:ilvl w:val="0"/>
          <w:numId w:val="7"/>
        </w:numPr>
        <w:spacing w:after="226" w:line="230" w:lineRule="auto"/>
        <w:ind w:hanging="481"/>
        <w:jc w:val="both"/>
      </w:pPr>
      <w:r>
        <w:rPr>
          <w:sz w:val="56"/>
        </w:rPr>
        <w:t>Teeth</w:t>
      </w:r>
    </w:p>
    <w:p w:rsidR="000C768C" w:rsidRDefault="009213D3">
      <w:pPr>
        <w:numPr>
          <w:ilvl w:val="0"/>
          <w:numId w:val="7"/>
        </w:numPr>
        <w:spacing w:after="226" w:line="230" w:lineRule="auto"/>
        <w:ind w:hanging="481"/>
        <w:jc w:val="both"/>
      </w:pPr>
      <w:r>
        <w:rPr>
          <w:sz w:val="56"/>
        </w:rPr>
        <w:t>Tongue</w:t>
      </w:r>
    </w:p>
    <w:p w:rsidR="000C768C" w:rsidRDefault="009213D3">
      <w:pPr>
        <w:numPr>
          <w:ilvl w:val="0"/>
          <w:numId w:val="7"/>
        </w:numPr>
        <w:spacing w:after="159" w:line="230" w:lineRule="auto"/>
        <w:ind w:hanging="481"/>
        <w:jc w:val="both"/>
      </w:pPr>
      <w:proofErr w:type="spellStart"/>
      <w:r>
        <w:rPr>
          <w:sz w:val="56"/>
        </w:rPr>
        <w:t>Buccal</w:t>
      </w:r>
      <w:proofErr w:type="spellEnd"/>
      <w:r>
        <w:rPr>
          <w:sz w:val="56"/>
        </w:rPr>
        <w:t xml:space="preserve"> cavity and pharynx</w:t>
      </w:r>
    </w:p>
    <w:p w:rsidR="000C768C" w:rsidRDefault="009213D3">
      <w:pPr>
        <w:numPr>
          <w:ilvl w:val="0"/>
          <w:numId w:val="7"/>
        </w:numPr>
        <w:spacing w:after="226" w:line="230" w:lineRule="auto"/>
        <w:ind w:hanging="481"/>
        <w:jc w:val="both"/>
      </w:pPr>
      <w:r>
        <w:rPr>
          <w:sz w:val="56"/>
        </w:rPr>
        <w:t xml:space="preserve">Taste buds and </w:t>
      </w:r>
      <w:proofErr w:type="spellStart"/>
      <w:r>
        <w:rPr>
          <w:sz w:val="56"/>
        </w:rPr>
        <w:t>mucud</w:t>
      </w:r>
      <w:proofErr w:type="spellEnd"/>
      <w:r>
        <w:rPr>
          <w:sz w:val="56"/>
        </w:rPr>
        <w:t xml:space="preserve"> secreting cells </w:t>
      </w:r>
    </w:p>
    <w:p w:rsidR="000C768C" w:rsidRDefault="009213D3">
      <w:pPr>
        <w:numPr>
          <w:ilvl w:val="0"/>
          <w:numId w:val="7"/>
        </w:numPr>
        <w:spacing w:after="226" w:line="230" w:lineRule="auto"/>
        <w:ind w:hanging="481"/>
        <w:jc w:val="both"/>
      </w:pPr>
      <w:r>
        <w:rPr>
          <w:sz w:val="56"/>
        </w:rPr>
        <w:t>Oesophagus</w:t>
      </w:r>
    </w:p>
    <w:p w:rsidR="000C768C" w:rsidRDefault="009213D3">
      <w:pPr>
        <w:numPr>
          <w:ilvl w:val="0"/>
          <w:numId w:val="7"/>
        </w:numPr>
        <w:spacing w:after="226" w:line="230" w:lineRule="auto"/>
        <w:ind w:hanging="481"/>
        <w:jc w:val="both"/>
      </w:pPr>
      <w:r>
        <w:rPr>
          <w:sz w:val="56"/>
        </w:rPr>
        <w:t>stomach</w:t>
      </w:r>
    </w:p>
    <w:p w:rsidR="000C768C" w:rsidRDefault="009213D3">
      <w:pPr>
        <w:numPr>
          <w:ilvl w:val="0"/>
          <w:numId w:val="7"/>
        </w:numPr>
        <w:spacing w:after="226" w:line="230" w:lineRule="auto"/>
        <w:ind w:hanging="481"/>
        <w:jc w:val="both"/>
      </w:pPr>
      <w:r>
        <w:rPr>
          <w:sz w:val="56"/>
        </w:rPr>
        <w:t>Intestine</w:t>
      </w:r>
    </w:p>
    <w:p w:rsidR="000C768C" w:rsidRDefault="009213D3">
      <w:pPr>
        <w:numPr>
          <w:ilvl w:val="0"/>
          <w:numId w:val="7"/>
        </w:numPr>
        <w:spacing w:after="226" w:line="230" w:lineRule="auto"/>
        <w:ind w:hanging="481"/>
        <w:jc w:val="both"/>
      </w:pPr>
      <w:r>
        <w:rPr>
          <w:sz w:val="56"/>
        </w:rPr>
        <w:t>Pyloric caeca</w:t>
      </w:r>
    </w:p>
    <w:p w:rsidR="000C768C" w:rsidRDefault="009213D3">
      <w:pPr>
        <w:numPr>
          <w:ilvl w:val="0"/>
          <w:numId w:val="7"/>
        </w:numPr>
        <w:spacing w:line="230" w:lineRule="auto"/>
        <w:ind w:hanging="481"/>
        <w:jc w:val="both"/>
      </w:pPr>
      <w:r>
        <w:rPr>
          <w:sz w:val="56"/>
        </w:rPr>
        <w:lastRenderedPageBreak/>
        <w:t xml:space="preserve">Rectum </w:t>
      </w:r>
    </w:p>
    <w:p w:rsidR="000C768C" w:rsidRDefault="009213D3">
      <w:pPr>
        <w:pStyle w:val="Heading1"/>
      </w:pPr>
      <w:r>
        <w:t>Teeth</w:t>
      </w:r>
      <w:r>
        <w:rPr>
          <w:u w:val="none"/>
        </w:rPr>
        <w:t xml:space="preserve"> </w:t>
      </w:r>
    </w:p>
    <w:p w:rsidR="000C768C" w:rsidRDefault="009213D3">
      <w:pPr>
        <w:numPr>
          <w:ilvl w:val="0"/>
          <w:numId w:val="8"/>
        </w:numPr>
        <w:spacing w:after="226" w:line="230" w:lineRule="auto"/>
        <w:ind w:hanging="361"/>
        <w:jc w:val="both"/>
      </w:pPr>
      <w:r>
        <w:rPr>
          <w:sz w:val="56"/>
        </w:rPr>
        <w:t>Hollow cones of the dentine</w:t>
      </w:r>
    </w:p>
    <w:p w:rsidR="000C768C" w:rsidRDefault="009213D3">
      <w:pPr>
        <w:numPr>
          <w:ilvl w:val="0"/>
          <w:numId w:val="8"/>
        </w:numPr>
        <w:spacing w:after="226" w:line="230" w:lineRule="auto"/>
        <w:ind w:hanging="361"/>
        <w:jc w:val="both"/>
      </w:pPr>
      <w:r>
        <w:rPr>
          <w:sz w:val="56"/>
        </w:rPr>
        <w:t>New generations are added from behind, older ones are pushed in front</w:t>
      </w:r>
    </w:p>
    <w:p w:rsidR="000C768C" w:rsidRDefault="009213D3">
      <w:pPr>
        <w:numPr>
          <w:ilvl w:val="0"/>
          <w:numId w:val="8"/>
        </w:numPr>
        <w:spacing w:after="226" w:line="230" w:lineRule="auto"/>
        <w:ind w:hanging="361"/>
        <w:jc w:val="both"/>
      </w:pPr>
      <w:r>
        <w:rPr>
          <w:sz w:val="56"/>
        </w:rPr>
        <w:t>Shape of teeth varies with the feeding habits of the fishes- pointed, spherical, curved, fang like</w:t>
      </w:r>
    </w:p>
    <w:p w:rsidR="000C768C" w:rsidRDefault="009213D3">
      <w:pPr>
        <w:spacing w:after="234" w:line="240" w:lineRule="auto"/>
      </w:pPr>
      <w:r>
        <w:rPr>
          <w:sz w:val="56"/>
          <w:u w:val="single" w:color="000000"/>
        </w:rPr>
        <w:t>Tongue</w:t>
      </w:r>
    </w:p>
    <w:p w:rsidR="000C768C" w:rsidRDefault="009213D3">
      <w:pPr>
        <w:numPr>
          <w:ilvl w:val="0"/>
          <w:numId w:val="8"/>
        </w:numPr>
        <w:spacing w:after="226" w:line="230" w:lineRule="auto"/>
        <w:ind w:hanging="361"/>
        <w:jc w:val="both"/>
      </w:pPr>
      <w:r>
        <w:rPr>
          <w:sz w:val="56"/>
        </w:rPr>
        <w:t xml:space="preserve">Arise as a fold from the floor of the </w:t>
      </w:r>
      <w:proofErr w:type="spellStart"/>
      <w:r>
        <w:rPr>
          <w:sz w:val="56"/>
        </w:rPr>
        <w:t>buccal</w:t>
      </w:r>
      <w:proofErr w:type="spellEnd"/>
      <w:r>
        <w:rPr>
          <w:sz w:val="56"/>
        </w:rPr>
        <w:t xml:space="preserve"> cavity</w:t>
      </w:r>
    </w:p>
    <w:p w:rsidR="000C768C" w:rsidRDefault="009213D3">
      <w:pPr>
        <w:numPr>
          <w:ilvl w:val="0"/>
          <w:numId w:val="8"/>
        </w:numPr>
        <w:spacing w:after="226" w:line="230" w:lineRule="auto"/>
        <w:ind w:hanging="361"/>
        <w:jc w:val="both"/>
      </w:pPr>
      <w:r>
        <w:rPr>
          <w:sz w:val="56"/>
        </w:rPr>
        <w:t>Without muscle, but supported by hyoid arch</w:t>
      </w:r>
    </w:p>
    <w:p w:rsidR="000C768C" w:rsidRDefault="009213D3">
      <w:pPr>
        <w:numPr>
          <w:ilvl w:val="0"/>
          <w:numId w:val="8"/>
        </w:numPr>
        <w:spacing w:line="230" w:lineRule="auto"/>
        <w:ind w:hanging="361"/>
        <w:jc w:val="both"/>
      </w:pPr>
      <w:r>
        <w:rPr>
          <w:sz w:val="56"/>
        </w:rPr>
        <w:lastRenderedPageBreak/>
        <w:t xml:space="preserve">Small papillae, sensory </w:t>
      </w:r>
      <w:proofErr w:type="spellStart"/>
      <w:r>
        <w:rPr>
          <w:sz w:val="56"/>
        </w:rPr>
        <w:t>receptorsa</w:t>
      </w:r>
      <w:proofErr w:type="spellEnd"/>
      <w:r>
        <w:rPr>
          <w:sz w:val="56"/>
        </w:rPr>
        <w:t xml:space="preserve"> and teeth present on tongue</w:t>
      </w:r>
    </w:p>
    <w:p w:rsidR="000C768C" w:rsidRDefault="009213D3">
      <w:pPr>
        <w:pStyle w:val="Heading2"/>
        <w:spacing w:after="1344"/>
      </w:pPr>
      <w:proofErr w:type="spellStart"/>
      <w:r>
        <w:t>Buccal</w:t>
      </w:r>
      <w:proofErr w:type="spellEnd"/>
      <w:r>
        <w:t xml:space="preserve"> cavity and pharynx</w:t>
      </w:r>
    </w:p>
    <w:p w:rsidR="000C768C" w:rsidRDefault="009213D3">
      <w:pPr>
        <w:numPr>
          <w:ilvl w:val="0"/>
          <w:numId w:val="9"/>
        </w:numPr>
        <w:spacing w:after="226" w:line="230" w:lineRule="auto"/>
        <w:ind w:hanging="361"/>
        <w:jc w:val="both"/>
      </w:pPr>
      <w:r>
        <w:rPr>
          <w:sz w:val="56"/>
        </w:rPr>
        <w:t>Perforations of gill slits are located on each side of the pharyngeal wall</w:t>
      </w:r>
    </w:p>
    <w:p w:rsidR="000C768C" w:rsidRDefault="009213D3">
      <w:pPr>
        <w:numPr>
          <w:ilvl w:val="0"/>
          <w:numId w:val="9"/>
        </w:numPr>
        <w:spacing w:after="226" w:line="230" w:lineRule="auto"/>
        <w:ind w:hanging="361"/>
        <w:jc w:val="both"/>
      </w:pPr>
      <w:r>
        <w:rPr>
          <w:sz w:val="56"/>
        </w:rPr>
        <w:t xml:space="preserve">Opening of gill slits supported by gill </w:t>
      </w:r>
      <w:proofErr w:type="spellStart"/>
      <w:r>
        <w:rPr>
          <w:sz w:val="56"/>
        </w:rPr>
        <w:t>rakers</w:t>
      </w:r>
      <w:proofErr w:type="spellEnd"/>
    </w:p>
    <w:p w:rsidR="000C768C" w:rsidRDefault="009213D3">
      <w:pPr>
        <w:numPr>
          <w:ilvl w:val="0"/>
          <w:numId w:val="9"/>
        </w:numPr>
        <w:spacing w:after="226" w:line="230" w:lineRule="auto"/>
        <w:ind w:hanging="361"/>
        <w:jc w:val="both"/>
      </w:pPr>
      <w:r>
        <w:rPr>
          <w:sz w:val="56"/>
        </w:rPr>
        <w:t>G</w:t>
      </w:r>
      <w:r>
        <w:rPr>
          <w:sz w:val="56"/>
        </w:rPr>
        <w:t xml:space="preserve">ill </w:t>
      </w:r>
      <w:proofErr w:type="spellStart"/>
      <w:r>
        <w:rPr>
          <w:sz w:val="56"/>
        </w:rPr>
        <w:t>rakers</w:t>
      </w:r>
      <w:proofErr w:type="spellEnd"/>
      <w:r>
        <w:rPr>
          <w:sz w:val="56"/>
        </w:rPr>
        <w:t xml:space="preserve"> protect the gill filaments and assist in the process of ingestion </w:t>
      </w:r>
    </w:p>
    <w:p w:rsidR="000C768C" w:rsidRDefault="009213D3">
      <w:pPr>
        <w:numPr>
          <w:ilvl w:val="0"/>
          <w:numId w:val="9"/>
        </w:numPr>
        <w:spacing w:after="226" w:line="230" w:lineRule="auto"/>
        <w:ind w:hanging="361"/>
        <w:jc w:val="both"/>
      </w:pPr>
      <w:r>
        <w:rPr>
          <w:sz w:val="56"/>
        </w:rPr>
        <w:t xml:space="preserve">Assist in filtering and prevent the escape of food materials from the </w:t>
      </w:r>
      <w:proofErr w:type="spellStart"/>
      <w:r>
        <w:rPr>
          <w:sz w:val="56"/>
        </w:rPr>
        <w:t>buccal</w:t>
      </w:r>
      <w:proofErr w:type="spellEnd"/>
      <w:r>
        <w:rPr>
          <w:sz w:val="56"/>
        </w:rPr>
        <w:t xml:space="preserve"> cavity through gill slits</w:t>
      </w:r>
    </w:p>
    <w:p w:rsidR="000C768C" w:rsidRDefault="009213D3">
      <w:pPr>
        <w:numPr>
          <w:ilvl w:val="0"/>
          <w:numId w:val="9"/>
        </w:numPr>
        <w:spacing w:line="230" w:lineRule="auto"/>
        <w:ind w:hanging="361"/>
        <w:jc w:val="both"/>
      </w:pPr>
      <w:r>
        <w:rPr>
          <w:sz w:val="56"/>
        </w:rPr>
        <w:t xml:space="preserve">Gill </w:t>
      </w:r>
      <w:proofErr w:type="spellStart"/>
      <w:r>
        <w:rPr>
          <w:sz w:val="56"/>
        </w:rPr>
        <w:t>rakers</w:t>
      </w:r>
      <w:proofErr w:type="spellEnd"/>
      <w:r>
        <w:rPr>
          <w:sz w:val="56"/>
        </w:rPr>
        <w:t xml:space="preserve"> vary in their form, number and size with feeding habits</w:t>
      </w:r>
    </w:p>
    <w:p w:rsidR="000C768C" w:rsidRDefault="009213D3">
      <w:pPr>
        <w:numPr>
          <w:ilvl w:val="0"/>
          <w:numId w:val="9"/>
        </w:numPr>
        <w:spacing w:after="226" w:line="230" w:lineRule="auto"/>
        <w:ind w:hanging="361"/>
        <w:jc w:val="both"/>
      </w:pPr>
      <w:r>
        <w:rPr>
          <w:sz w:val="56"/>
        </w:rPr>
        <w:lastRenderedPageBreak/>
        <w:t>In carn</w:t>
      </w:r>
      <w:r>
        <w:rPr>
          <w:sz w:val="56"/>
        </w:rPr>
        <w:t>ivorous fishes- long, hard and teeth like forming rasping organs</w:t>
      </w:r>
    </w:p>
    <w:p w:rsidR="000C768C" w:rsidRDefault="009213D3">
      <w:pPr>
        <w:numPr>
          <w:ilvl w:val="0"/>
          <w:numId w:val="9"/>
        </w:numPr>
        <w:spacing w:after="226" w:line="230" w:lineRule="auto"/>
        <w:ind w:hanging="361"/>
        <w:jc w:val="both"/>
      </w:pPr>
      <w:r>
        <w:rPr>
          <w:sz w:val="56"/>
        </w:rPr>
        <w:t xml:space="preserve">In omnivorous fishes- short and stumpy </w:t>
      </w:r>
    </w:p>
    <w:p w:rsidR="000C768C" w:rsidRDefault="009213D3">
      <w:pPr>
        <w:numPr>
          <w:ilvl w:val="0"/>
          <w:numId w:val="9"/>
        </w:numPr>
        <w:spacing w:after="226" w:line="230" w:lineRule="auto"/>
        <w:ind w:hanging="361"/>
        <w:jc w:val="both"/>
      </w:pPr>
      <w:r>
        <w:rPr>
          <w:sz w:val="56"/>
        </w:rPr>
        <w:t>In herbivorous fishes- broad and sieved like</w:t>
      </w:r>
    </w:p>
    <w:p w:rsidR="000C768C" w:rsidRDefault="009213D3">
      <w:pPr>
        <w:numPr>
          <w:ilvl w:val="0"/>
          <w:numId w:val="9"/>
        </w:numPr>
        <w:spacing w:after="226" w:line="230" w:lineRule="auto"/>
        <w:ind w:hanging="361"/>
        <w:jc w:val="both"/>
      </w:pPr>
      <w:r>
        <w:rPr>
          <w:sz w:val="56"/>
        </w:rPr>
        <w:t>In plankton feeders- long, and thin, form a perfect sieve</w:t>
      </w:r>
    </w:p>
    <w:p w:rsidR="000C768C" w:rsidRDefault="009213D3">
      <w:pPr>
        <w:numPr>
          <w:ilvl w:val="0"/>
          <w:numId w:val="9"/>
        </w:numPr>
        <w:spacing w:line="230" w:lineRule="auto"/>
        <w:ind w:hanging="361"/>
        <w:jc w:val="both"/>
      </w:pPr>
      <w:r>
        <w:rPr>
          <w:sz w:val="56"/>
        </w:rPr>
        <w:t xml:space="preserve">Filtering efficiency increases from carnivorous </w:t>
      </w:r>
      <w:r>
        <w:rPr>
          <w:sz w:val="56"/>
        </w:rPr>
        <w:t>to omnivorous and maximum in herbivorous fishes</w:t>
      </w:r>
    </w:p>
    <w:p w:rsidR="000C768C" w:rsidRDefault="009213D3">
      <w:pPr>
        <w:pStyle w:val="Heading2"/>
      </w:pPr>
      <w:r>
        <w:t>Taste buds and mucus secreting cells</w:t>
      </w:r>
    </w:p>
    <w:p w:rsidR="000C768C" w:rsidRDefault="009213D3">
      <w:pPr>
        <w:numPr>
          <w:ilvl w:val="0"/>
          <w:numId w:val="10"/>
        </w:numPr>
        <w:spacing w:after="226" w:line="230" w:lineRule="auto"/>
        <w:ind w:hanging="361"/>
        <w:jc w:val="both"/>
      </w:pPr>
      <w:r>
        <w:rPr>
          <w:sz w:val="56"/>
        </w:rPr>
        <w:t xml:space="preserve">Taste buds are situated on the lips and </w:t>
      </w:r>
      <w:proofErr w:type="spellStart"/>
      <w:r>
        <w:rPr>
          <w:sz w:val="56"/>
        </w:rPr>
        <w:t>buccopharynx</w:t>
      </w:r>
      <w:proofErr w:type="spellEnd"/>
    </w:p>
    <w:p w:rsidR="000C768C" w:rsidRDefault="009213D3">
      <w:pPr>
        <w:numPr>
          <w:ilvl w:val="0"/>
          <w:numId w:val="10"/>
        </w:numPr>
        <w:spacing w:after="226" w:line="230" w:lineRule="auto"/>
        <w:ind w:hanging="361"/>
        <w:jc w:val="both"/>
      </w:pPr>
      <w:r>
        <w:rPr>
          <w:sz w:val="56"/>
        </w:rPr>
        <w:t xml:space="preserve">Presence or absence of taste buds depends upon the mode of feeding </w:t>
      </w:r>
    </w:p>
    <w:p w:rsidR="000C768C" w:rsidRDefault="009213D3">
      <w:pPr>
        <w:numPr>
          <w:ilvl w:val="0"/>
          <w:numId w:val="10"/>
        </w:numPr>
        <w:spacing w:after="226" w:line="230" w:lineRule="auto"/>
        <w:ind w:hanging="361"/>
        <w:jc w:val="both"/>
      </w:pPr>
      <w:r>
        <w:rPr>
          <w:sz w:val="56"/>
        </w:rPr>
        <w:lastRenderedPageBreak/>
        <w:t xml:space="preserve">Mucus secreting cells are present in the </w:t>
      </w:r>
      <w:proofErr w:type="spellStart"/>
      <w:r>
        <w:rPr>
          <w:sz w:val="56"/>
        </w:rPr>
        <w:t>bucco</w:t>
      </w:r>
      <w:proofErr w:type="spellEnd"/>
      <w:r>
        <w:rPr>
          <w:sz w:val="56"/>
        </w:rPr>
        <w:t xml:space="preserve">- </w:t>
      </w:r>
      <w:r>
        <w:rPr>
          <w:sz w:val="56"/>
        </w:rPr>
        <w:t>pharynx of all bony fishes</w:t>
      </w:r>
    </w:p>
    <w:p w:rsidR="000C768C" w:rsidRDefault="009213D3">
      <w:pPr>
        <w:numPr>
          <w:ilvl w:val="0"/>
          <w:numId w:val="10"/>
        </w:numPr>
        <w:spacing w:line="230" w:lineRule="auto"/>
        <w:ind w:hanging="361"/>
        <w:jc w:val="both"/>
      </w:pPr>
      <w:r>
        <w:rPr>
          <w:sz w:val="56"/>
        </w:rPr>
        <w:t>Lubricate the ingested food for easy and smooth swallowing</w:t>
      </w:r>
    </w:p>
    <w:p w:rsidR="000C768C" w:rsidRDefault="009213D3">
      <w:pPr>
        <w:pStyle w:val="Heading2"/>
      </w:pPr>
      <w:proofErr w:type="gramStart"/>
      <w:r>
        <w:t>oesophagus</w:t>
      </w:r>
      <w:proofErr w:type="gramEnd"/>
    </w:p>
    <w:p w:rsidR="000C768C" w:rsidRDefault="009213D3">
      <w:pPr>
        <w:numPr>
          <w:ilvl w:val="0"/>
          <w:numId w:val="11"/>
        </w:numPr>
        <w:spacing w:after="226" w:line="230" w:lineRule="auto"/>
        <w:ind w:hanging="361"/>
        <w:jc w:val="both"/>
      </w:pPr>
      <w:r>
        <w:rPr>
          <w:sz w:val="56"/>
        </w:rPr>
        <w:t xml:space="preserve">With longitudinal folds to permit a greater </w:t>
      </w:r>
      <w:proofErr w:type="spellStart"/>
      <w:r>
        <w:rPr>
          <w:sz w:val="56"/>
        </w:rPr>
        <w:t>distensibility</w:t>
      </w:r>
      <w:proofErr w:type="spellEnd"/>
      <w:r>
        <w:rPr>
          <w:sz w:val="56"/>
        </w:rPr>
        <w:t xml:space="preserve"> </w:t>
      </w:r>
    </w:p>
    <w:p w:rsidR="000C768C" w:rsidRDefault="009213D3">
      <w:pPr>
        <w:numPr>
          <w:ilvl w:val="0"/>
          <w:numId w:val="11"/>
        </w:numPr>
        <w:spacing w:after="226" w:line="230" w:lineRule="auto"/>
        <w:ind w:hanging="361"/>
        <w:jc w:val="both"/>
      </w:pPr>
      <w:r>
        <w:rPr>
          <w:sz w:val="56"/>
        </w:rPr>
        <w:t>Short and narrow tube in herbivores and omnivores</w:t>
      </w:r>
    </w:p>
    <w:p w:rsidR="000C768C" w:rsidRDefault="009213D3">
      <w:pPr>
        <w:numPr>
          <w:ilvl w:val="0"/>
          <w:numId w:val="11"/>
        </w:numPr>
        <w:spacing w:after="226" w:line="230" w:lineRule="auto"/>
        <w:ind w:hanging="361"/>
        <w:jc w:val="both"/>
      </w:pPr>
      <w:r>
        <w:rPr>
          <w:sz w:val="56"/>
        </w:rPr>
        <w:t xml:space="preserve">Long and broad in carnivores </w:t>
      </w:r>
    </w:p>
    <w:p w:rsidR="000C768C" w:rsidRDefault="009213D3">
      <w:pPr>
        <w:numPr>
          <w:ilvl w:val="0"/>
          <w:numId w:val="11"/>
        </w:numPr>
        <w:spacing w:line="230" w:lineRule="auto"/>
        <w:ind w:hanging="361"/>
        <w:jc w:val="both"/>
      </w:pPr>
      <w:r>
        <w:rPr>
          <w:sz w:val="56"/>
        </w:rPr>
        <w:t>Mucus secreting cel</w:t>
      </w:r>
      <w:r>
        <w:rPr>
          <w:sz w:val="56"/>
        </w:rPr>
        <w:t>ls are scattered in the mucosa</w:t>
      </w:r>
    </w:p>
    <w:p w:rsidR="000C768C" w:rsidRDefault="009213D3">
      <w:pPr>
        <w:pStyle w:val="Heading2"/>
        <w:spacing w:after="771"/>
      </w:pPr>
      <w:proofErr w:type="gramStart"/>
      <w:r>
        <w:lastRenderedPageBreak/>
        <w:t>stomach</w:t>
      </w:r>
      <w:proofErr w:type="gramEnd"/>
    </w:p>
    <w:p w:rsidR="000C768C" w:rsidRDefault="009213D3">
      <w:pPr>
        <w:numPr>
          <w:ilvl w:val="0"/>
          <w:numId w:val="12"/>
        </w:numPr>
        <w:spacing w:after="84" w:line="228" w:lineRule="auto"/>
        <w:ind w:hanging="361"/>
      </w:pPr>
      <w:r>
        <w:rPr>
          <w:sz w:val="53"/>
        </w:rPr>
        <w:t>Differentiated into a broad anterior part near to heart- cardiac stomach</w:t>
      </w:r>
    </w:p>
    <w:p w:rsidR="000C768C" w:rsidRDefault="009213D3">
      <w:pPr>
        <w:numPr>
          <w:ilvl w:val="0"/>
          <w:numId w:val="12"/>
        </w:numPr>
        <w:spacing w:after="152" w:line="228" w:lineRule="auto"/>
        <w:ind w:hanging="361"/>
      </w:pPr>
      <w:r>
        <w:rPr>
          <w:sz w:val="53"/>
        </w:rPr>
        <w:t>Posterior narrower part – pyloric stomach</w:t>
      </w:r>
    </w:p>
    <w:p w:rsidR="000C768C" w:rsidRDefault="009213D3">
      <w:pPr>
        <w:numPr>
          <w:ilvl w:val="0"/>
          <w:numId w:val="12"/>
        </w:numPr>
        <w:spacing w:after="84" w:line="228" w:lineRule="auto"/>
        <w:ind w:hanging="361"/>
      </w:pPr>
      <w:r>
        <w:rPr>
          <w:sz w:val="53"/>
        </w:rPr>
        <w:t>For storage and mastication of food components</w:t>
      </w:r>
    </w:p>
    <w:p w:rsidR="000C768C" w:rsidRDefault="009213D3">
      <w:pPr>
        <w:numPr>
          <w:ilvl w:val="0"/>
          <w:numId w:val="12"/>
        </w:numPr>
        <w:spacing w:after="152" w:line="228" w:lineRule="auto"/>
        <w:ind w:hanging="361"/>
      </w:pPr>
      <w:r>
        <w:rPr>
          <w:sz w:val="53"/>
        </w:rPr>
        <w:t>Internal lining containing gastric glands – true stomac</w:t>
      </w:r>
      <w:r>
        <w:rPr>
          <w:sz w:val="53"/>
        </w:rPr>
        <w:t>h</w:t>
      </w:r>
    </w:p>
    <w:p w:rsidR="000C768C" w:rsidRDefault="009213D3">
      <w:pPr>
        <w:numPr>
          <w:ilvl w:val="0"/>
          <w:numId w:val="12"/>
        </w:numPr>
        <w:spacing w:after="84" w:line="228" w:lineRule="auto"/>
        <w:ind w:hanging="361"/>
      </w:pPr>
      <w:r>
        <w:rPr>
          <w:sz w:val="53"/>
        </w:rPr>
        <w:t>Compared to oesophagus, mucosal folds are long and thick in stomach</w:t>
      </w:r>
    </w:p>
    <w:p w:rsidR="000C768C" w:rsidRDefault="009213D3">
      <w:pPr>
        <w:numPr>
          <w:ilvl w:val="0"/>
          <w:numId w:val="12"/>
        </w:numPr>
        <w:spacing w:after="152" w:line="228" w:lineRule="auto"/>
        <w:ind w:hanging="361"/>
      </w:pPr>
      <w:r>
        <w:rPr>
          <w:sz w:val="53"/>
        </w:rPr>
        <w:t>Sac like and thick walled in carnivores</w:t>
      </w:r>
    </w:p>
    <w:p w:rsidR="000C768C" w:rsidRDefault="009213D3">
      <w:pPr>
        <w:numPr>
          <w:ilvl w:val="0"/>
          <w:numId w:val="12"/>
        </w:numPr>
        <w:spacing w:after="84" w:line="228" w:lineRule="auto"/>
        <w:ind w:hanging="361"/>
      </w:pPr>
      <w:r>
        <w:rPr>
          <w:sz w:val="53"/>
        </w:rPr>
        <w:t>Sac like and thin walled in omnivores</w:t>
      </w:r>
    </w:p>
    <w:p w:rsidR="000C768C" w:rsidRDefault="009213D3">
      <w:pPr>
        <w:numPr>
          <w:ilvl w:val="0"/>
          <w:numId w:val="12"/>
        </w:numPr>
        <w:spacing w:after="152" w:line="228" w:lineRule="auto"/>
        <w:ind w:hanging="361"/>
      </w:pPr>
      <w:r>
        <w:rPr>
          <w:sz w:val="53"/>
        </w:rPr>
        <w:t xml:space="preserve">In some fishes, true stomach is absent, possess intestinal bulb or intestinal swelling – </w:t>
      </w:r>
      <w:r>
        <w:rPr>
          <w:sz w:val="53"/>
        </w:rPr>
        <w:t>swollen anterior part for food storage</w:t>
      </w:r>
    </w:p>
    <w:p w:rsidR="000C768C" w:rsidRDefault="009213D3">
      <w:pPr>
        <w:numPr>
          <w:ilvl w:val="0"/>
          <w:numId w:val="12"/>
        </w:numPr>
        <w:spacing w:line="228" w:lineRule="auto"/>
        <w:ind w:hanging="361"/>
      </w:pPr>
      <w:r>
        <w:rPr>
          <w:sz w:val="53"/>
        </w:rPr>
        <w:lastRenderedPageBreak/>
        <w:t>Absorptive cells and mucus secreting cells are present in the mucus epithelium of intestinal bulb</w:t>
      </w:r>
    </w:p>
    <w:p w:rsidR="000C768C" w:rsidRDefault="009213D3">
      <w:pPr>
        <w:pStyle w:val="Heading2"/>
      </w:pPr>
      <w:r>
        <w:t xml:space="preserve">Intestine </w:t>
      </w:r>
    </w:p>
    <w:p w:rsidR="000C768C" w:rsidRDefault="009213D3">
      <w:pPr>
        <w:numPr>
          <w:ilvl w:val="0"/>
          <w:numId w:val="13"/>
        </w:numPr>
        <w:spacing w:after="226" w:line="230" w:lineRule="auto"/>
        <w:ind w:hanging="361"/>
        <w:jc w:val="both"/>
      </w:pPr>
      <w:r>
        <w:rPr>
          <w:sz w:val="56"/>
        </w:rPr>
        <w:t>Divided into 2 parts</w:t>
      </w:r>
    </w:p>
    <w:p w:rsidR="000C768C" w:rsidRDefault="009213D3">
      <w:pPr>
        <w:numPr>
          <w:ilvl w:val="0"/>
          <w:numId w:val="13"/>
        </w:numPr>
        <w:spacing w:after="226" w:line="230" w:lineRule="auto"/>
        <w:ind w:hanging="361"/>
        <w:jc w:val="both"/>
      </w:pPr>
      <w:r>
        <w:rPr>
          <w:sz w:val="56"/>
        </w:rPr>
        <w:t xml:space="preserve">Anterior long but narrower segments – small intestine </w:t>
      </w:r>
    </w:p>
    <w:p w:rsidR="000C768C" w:rsidRDefault="009213D3">
      <w:pPr>
        <w:numPr>
          <w:ilvl w:val="0"/>
          <w:numId w:val="13"/>
        </w:numPr>
        <w:spacing w:after="226" w:line="230" w:lineRule="auto"/>
        <w:ind w:hanging="361"/>
        <w:jc w:val="both"/>
      </w:pPr>
      <w:r>
        <w:rPr>
          <w:sz w:val="56"/>
        </w:rPr>
        <w:t xml:space="preserve">Posterior short but broader – </w:t>
      </w:r>
      <w:r>
        <w:rPr>
          <w:sz w:val="56"/>
        </w:rPr>
        <w:t xml:space="preserve">large intestine </w:t>
      </w:r>
    </w:p>
    <w:p w:rsidR="000C768C" w:rsidRDefault="009213D3">
      <w:pPr>
        <w:numPr>
          <w:ilvl w:val="0"/>
          <w:numId w:val="13"/>
        </w:numPr>
        <w:spacing w:after="226" w:line="230" w:lineRule="auto"/>
        <w:ind w:hanging="361"/>
        <w:jc w:val="both"/>
      </w:pPr>
      <w:r>
        <w:rPr>
          <w:sz w:val="56"/>
        </w:rPr>
        <w:t>Anterior part of the SI just behind the stomach receives ducts from the liver and pancreas- duodenum</w:t>
      </w:r>
    </w:p>
    <w:p w:rsidR="000C768C" w:rsidRDefault="009213D3">
      <w:pPr>
        <w:numPr>
          <w:ilvl w:val="0"/>
          <w:numId w:val="13"/>
        </w:numPr>
        <w:spacing w:after="226" w:line="230" w:lineRule="auto"/>
        <w:ind w:hanging="361"/>
        <w:jc w:val="both"/>
      </w:pPr>
      <w:r>
        <w:rPr>
          <w:sz w:val="56"/>
        </w:rPr>
        <w:t xml:space="preserve">Rest of SI is called ileum </w:t>
      </w:r>
    </w:p>
    <w:p w:rsidR="000C768C" w:rsidRDefault="009213D3">
      <w:pPr>
        <w:numPr>
          <w:ilvl w:val="0"/>
          <w:numId w:val="13"/>
        </w:numPr>
        <w:spacing w:line="230" w:lineRule="auto"/>
        <w:ind w:hanging="361"/>
        <w:jc w:val="both"/>
      </w:pPr>
      <w:r>
        <w:rPr>
          <w:sz w:val="56"/>
        </w:rPr>
        <w:lastRenderedPageBreak/>
        <w:t>Intestine is lined by absorptive and mucus secreting columnar epithelial cells, and granular cells</w:t>
      </w:r>
    </w:p>
    <w:p w:rsidR="000C768C" w:rsidRDefault="009213D3">
      <w:pPr>
        <w:numPr>
          <w:ilvl w:val="0"/>
          <w:numId w:val="13"/>
        </w:numPr>
        <w:spacing w:after="226" w:line="230" w:lineRule="auto"/>
        <w:ind w:hanging="361"/>
        <w:jc w:val="both"/>
      </w:pPr>
      <w:r>
        <w:rPr>
          <w:sz w:val="56"/>
        </w:rPr>
        <w:t>Mucus secre</w:t>
      </w:r>
      <w:r>
        <w:rPr>
          <w:sz w:val="56"/>
        </w:rPr>
        <w:t xml:space="preserve">ting cells are fewer in number in the anterior part , rare in the middle region, numerous in the posterior </w:t>
      </w:r>
    </w:p>
    <w:p w:rsidR="000C768C" w:rsidRDefault="009213D3">
      <w:pPr>
        <w:numPr>
          <w:ilvl w:val="0"/>
          <w:numId w:val="13"/>
        </w:numPr>
        <w:spacing w:after="226" w:line="230" w:lineRule="auto"/>
        <w:ind w:hanging="361"/>
        <w:jc w:val="both"/>
      </w:pPr>
      <w:r>
        <w:rPr>
          <w:sz w:val="56"/>
        </w:rPr>
        <w:t xml:space="preserve">Outer muscular layer is thin consist of outer </w:t>
      </w:r>
      <w:proofErr w:type="spellStart"/>
      <w:r>
        <w:rPr>
          <w:sz w:val="56"/>
        </w:rPr>
        <w:t>longitudinaln</w:t>
      </w:r>
      <w:proofErr w:type="spellEnd"/>
      <w:r>
        <w:rPr>
          <w:sz w:val="56"/>
        </w:rPr>
        <w:t xml:space="preserve"> and inner circular muscles</w:t>
      </w:r>
    </w:p>
    <w:p w:rsidR="000C768C" w:rsidRDefault="009213D3">
      <w:pPr>
        <w:numPr>
          <w:ilvl w:val="0"/>
          <w:numId w:val="13"/>
        </w:numPr>
        <w:spacing w:after="226" w:line="230" w:lineRule="auto"/>
        <w:ind w:hanging="361"/>
        <w:jc w:val="both"/>
      </w:pPr>
      <w:r>
        <w:rPr>
          <w:sz w:val="56"/>
        </w:rPr>
        <w:t xml:space="preserve">Length of intestine depends upon the feeding habits </w:t>
      </w:r>
      <w:proofErr w:type="spellStart"/>
      <w:r>
        <w:rPr>
          <w:sz w:val="56"/>
        </w:rPr>
        <w:t>pf</w:t>
      </w:r>
      <w:proofErr w:type="spellEnd"/>
      <w:r>
        <w:rPr>
          <w:sz w:val="56"/>
        </w:rPr>
        <w:t xml:space="preserve"> the fi</w:t>
      </w:r>
      <w:r>
        <w:rPr>
          <w:sz w:val="56"/>
        </w:rPr>
        <w:t>shes</w:t>
      </w:r>
    </w:p>
    <w:p w:rsidR="000C768C" w:rsidRDefault="009213D3">
      <w:pPr>
        <w:numPr>
          <w:ilvl w:val="0"/>
          <w:numId w:val="13"/>
        </w:numPr>
        <w:spacing w:after="226" w:line="230" w:lineRule="auto"/>
        <w:ind w:hanging="361"/>
        <w:jc w:val="both"/>
      </w:pPr>
      <w:r>
        <w:rPr>
          <w:sz w:val="56"/>
        </w:rPr>
        <w:t>Short and straight in carnivores</w:t>
      </w:r>
    </w:p>
    <w:p w:rsidR="000C768C" w:rsidRDefault="009213D3">
      <w:pPr>
        <w:numPr>
          <w:ilvl w:val="0"/>
          <w:numId w:val="13"/>
        </w:numPr>
        <w:spacing w:after="226" w:line="230" w:lineRule="auto"/>
        <w:ind w:hanging="361"/>
        <w:jc w:val="both"/>
      </w:pPr>
      <w:r>
        <w:rPr>
          <w:sz w:val="56"/>
        </w:rPr>
        <w:t xml:space="preserve">Long, thin walled and highly coiled in herbivores </w:t>
      </w:r>
    </w:p>
    <w:p w:rsidR="000C768C" w:rsidRDefault="009213D3">
      <w:pPr>
        <w:numPr>
          <w:ilvl w:val="0"/>
          <w:numId w:val="13"/>
        </w:numPr>
        <w:spacing w:line="230" w:lineRule="auto"/>
        <w:ind w:hanging="361"/>
        <w:jc w:val="both"/>
      </w:pPr>
      <w:r>
        <w:rPr>
          <w:sz w:val="56"/>
        </w:rPr>
        <w:t xml:space="preserve">Intermediate condition in omnivores </w:t>
      </w:r>
    </w:p>
    <w:p w:rsidR="000C768C" w:rsidRDefault="009213D3">
      <w:pPr>
        <w:pStyle w:val="Heading2"/>
      </w:pPr>
      <w:r>
        <w:lastRenderedPageBreak/>
        <w:t>Pyloric caeca</w:t>
      </w:r>
    </w:p>
    <w:p w:rsidR="000C768C" w:rsidRDefault="009213D3">
      <w:pPr>
        <w:numPr>
          <w:ilvl w:val="0"/>
          <w:numId w:val="14"/>
        </w:numPr>
        <w:spacing w:after="152" w:line="228" w:lineRule="auto"/>
        <w:ind w:hanging="361"/>
      </w:pPr>
      <w:r>
        <w:rPr>
          <w:sz w:val="53"/>
        </w:rPr>
        <w:t>Finger like out growth in the anterior part of intestine (</w:t>
      </w:r>
      <w:proofErr w:type="spellStart"/>
      <w:r>
        <w:rPr>
          <w:sz w:val="53"/>
        </w:rPr>
        <w:t>pylorous</w:t>
      </w:r>
      <w:proofErr w:type="spellEnd"/>
      <w:r>
        <w:rPr>
          <w:sz w:val="53"/>
        </w:rPr>
        <w:t xml:space="preserve">)- intestinal caeca </w:t>
      </w:r>
    </w:p>
    <w:p w:rsidR="000C768C" w:rsidRDefault="009213D3">
      <w:pPr>
        <w:numPr>
          <w:ilvl w:val="0"/>
          <w:numId w:val="14"/>
        </w:numPr>
        <w:spacing w:after="152" w:line="228" w:lineRule="auto"/>
        <w:ind w:hanging="361"/>
      </w:pPr>
      <w:r>
        <w:rPr>
          <w:sz w:val="53"/>
        </w:rPr>
        <w:t>Vary in number in different i</w:t>
      </w:r>
      <w:r>
        <w:rPr>
          <w:sz w:val="53"/>
        </w:rPr>
        <w:t>n species</w:t>
      </w:r>
    </w:p>
    <w:p w:rsidR="000C768C" w:rsidRDefault="009213D3">
      <w:pPr>
        <w:numPr>
          <w:ilvl w:val="0"/>
          <w:numId w:val="14"/>
        </w:numPr>
        <w:spacing w:after="865" w:line="228" w:lineRule="auto"/>
        <w:ind w:hanging="361"/>
      </w:pPr>
      <w:r>
        <w:rPr>
          <w:sz w:val="53"/>
        </w:rPr>
        <w:t>Act as accessory food reservoirs</w:t>
      </w:r>
    </w:p>
    <w:p w:rsidR="000C768C" w:rsidRDefault="009213D3">
      <w:pPr>
        <w:spacing w:after="152" w:line="228" w:lineRule="auto"/>
        <w:ind w:left="-5" w:hanging="10"/>
      </w:pPr>
      <w:r>
        <w:rPr>
          <w:sz w:val="53"/>
        </w:rPr>
        <w:t xml:space="preserve">Rectum </w:t>
      </w:r>
    </w:p>
    <w:p w:rsidR="000C768C" w:rsidRDefault="009213D3">
      <w:pPr>
        <w:numPr>
          <w:ilvl w:val="0"/>
          <w:numId w:val="14"/>
        </w:numPr>
        <w:spacing w:after="152" w:line="228" w:lineRule="auto"/>
        <w:ind w:hanging="361"/>
      </w:pPr>
      <w:r>
        <w:rPr>
          <w:sz w:val="53"/>
        </w:rPr>
        <w:t xml:space="preserve">Separated from intestine by </w:t>
      </w:r>
      <w:proofErr w:type="spellStart"/>
      <w:r>
        <w:rPr>
          <w:sz w:val="53"/>
        </w:rPr>
        <w:t>ileo</w:t>
      </w:r>
      <w:proofErr w:type="spellEnd"/>
      <w:r>
        <w:rPr>
          <w:sz w:val="53"/>
        </w:rPr>
        <w:t>- rectal valve</w:t>
      </w:r>
    </w:p>
    <w:p w:rsidR="000C768C" w:rsidRDefault="009213D3">
      <w:pPr>
        <w:numPr>
          <w:ilvl w:val="0"/>
          <w:numId w:val="14"/>
        </w:numPr>
        <w:spacing w:after="152" w:line="228" w:lineRule="auto"/>
        <w:ind w:hanging="361"/>
      </w:pPr>
      <w:r>
        <w:rPr>
          <w:sz w:val="53"/>
        </w:rPr>
        <w:t xml:space="preserve">Mucosal fold of rectum is short and broader </w:t>
      </w:r>
    </w:p>
    <w:p w:rsidR="000C768C" w:rsidRDefault="009213D3">
      <w:pPr>
        <w:numPr>
          <w:ilvl w:val="0"/>
          <w:numId w:val="14"/>
        </w:numPr>
        <w:spacing w:line="228" w:lineRule="auto"/>
        <w:ind w:hanging="361"/>
      </w:pPr>
      <w:proofErr w:type="spellStart"/>
      <w:r>
        <w:rPr>
          <w:sz w:val="53"/>
        </w:rPr>
        <w:t>Posses</w:t>
      </w:r>
      <w:proofErr w:type="spellEnd"/>
      <w:r>
        <w:rPr>
          <w:sz w:val="53"/>
        </w:rPr>
        <w:t xml:space="preserve"> a large number of mucus secreting cells and thicker muscle </w:t>
      </w:r>
      <w:r>
        <w:rPr>
          <w:rFonts w:ascii="Arial" w:eastAsia="Arial" w:hAnsi="Arial" w:cs="Arial"/>
          <w:sz w:val="53"/>
        </w:rPr>
        <w:t xml:space="preserve">• </w:t>
      </w:r>
      <w:r>
        <w:rPr>
          <w:sz w:val="53"/>
        </w:rPr>
        <w:t>Mucus aid in easy defecation</w:t>
      </w:r>
    </w:p>
    <w:p w:rsidR="000C768C" w:rsidRDefault="009213D3">
      <w:pPr>
        <w:pStyle w:val="Heading2"/>
      </w:pPr>
      <w:r>
        <w:lastRenderedPageBreak/>
        <w:t>Digestive glands</w:t>
      </w:r>
    </w:p>
    <w:p w:rsidR="000C768C" w:rsidRDefault="009213D3">
      <w:pPr>
        <w:numPr>
          <w:ilvl w:val="0"/>
          <w:numId w:val="15"/>
        </w:numPr>
        <w:spacing w:after="226" w:line="230" w:lineRule="auto"/>
        <w:ind w:hanging="361"/>
        <w:jc w:val="both"/>
      </w:pPr>
      <w:r>
        <w:rPr>
          <w:sz w:val="56"/>
        </w:rPr>
        <w:t>Liver, pancreas and glands present in the digestive tract</w:t>
      </w:r>
    </w:p>
    <w:p w:rsidR="000C768C" w:rsidRDefault="009213D3">
      <w:pPr>
        <w:numPr>
          <w:ilvl w:val="0"/>
          <w:numId w:val="15"/>
        </w:numPr>
        <w:spacing w:after="226" w:line="230" w:lineRule="auto"/>
        <w:ind w:hanging="361"/>
        <w:jc w:val="both"/>
      </w:pPr>
      <w:r>
        <w:rPr>
          <w:sz w:val="56"/>
        </w:rPr>
        <w:t>Liver is bi or tri lobed structure united anteriorly mesenteries</w:t>
      </w:r>
    </w:p>
    <w:p w:rsidR="000C768C" w:rsidRDefault="009213D3">
      <w:pPr>
        <w:numPr>
          <w:ilvl w:val="0"/>
          <w:numId w:val="15"/>
        </w:numPr>
        <w:spacing w:after="226" w:line="230" w:lineRule="auto"/>
        <w:ind w:hanging="361"/>
        <w:jc w:val="both"/>
      </w:pPr>
      <w:r>
        <w:rPr>
          <w:sz w:val="56"/>
        </w:rPr>
        <w:t xml:space="preserve">Mucosal lining and </w:t>
      </w:r>
      <w:proofErr w:type="spellStart"/>
      <w:r>
        <w:rPr>
          <w:sz w:val="56"/>
        </w:rPr>
        <w:t>submucosa</w:t>
      </w:r>
      <w:proofErr w:type="spellEnd"/>
      <w:r>
        <w:rPr>
          <w:sz w:val="56"/>
        </w:rPr>
        <w:t xml:space="preserve"> containing glands of digestive function</w:t>
      </w:r>
    </w:p>
    <w:p w:rsidR="000C768C" w:rsidRDefault="009213D3">
      <w:pPr>
        <w:numPr>
          <w:ilvl w:val="0"/>
          <w:numId w:val="15"/>
        </w:numPr>
        <w:spacing w:after="226" w:line="230" w:lineRule="auto"/>
        <w:ind w:hanging="361"/>
        <w:jc w:val="both"/>
      </w:pPr>
      <w:proofErr w:type="spellStart"/>
      <w:r>
        <w:rPr>
          <w:sz w:val="56"/>
        </w:rPr>
        <w:t>Dgs</w:t>
      </w:r>
      <w:proofErr w:type="spellEnd"/>
      <w:r>
        <w:rPr>
          <w:sz w:val="56"/>
        </w:rPr>
        <w:t xml:space="preserve"> are absent in </w:t>
      </w:r>
      <w:proofErr w:type="spellStart"/>
      <w:r>
        <w:rPr>
          <w:sz w:val="56"/>
        </w:rPr>
        <w:t>buccal</w:t>
      </w:r>
      <w:proofErr w:type="spellEnd"/>
      <w:r>
        <w:rPr>
          <w:sz w:val="56"/>
        </w:rPr>
        <w:t xml:space="preserve"> cavity of some fishes which carry eggs</w:t>
      </w:r>
      <w:r>
        <w:rPr>
          <w:sz w:val="56"/>
        </w:rPr>
        <w:t xml:space="preserve"> in their mouth- </w:t>
      </w:r>
      <w:proofErr w:type="spellStart"/>
      <w:r>
        <w:rPr>
          <w:sz w:val="56"/>
        </w:rPr>
        <w:t>buccal</w:t>
      </w:r>
      <w:proofErr w:type="spellEnd"/>
      <w:r>
        <w:rPr>
          <w:sz w:val="56"/>
        </w:rPr>
        <w:t xml:space="preserve"> epithelium temporarily folded during spawning phase to form oral glands</w:t>
      </w:r>
    </w:p>
    <w:p w:rsidR="000C768C" w:rsidRDefault="009213D3">
      <w:pPr>
        <w:numPr>
          <w:ilvl w:val="0"/>
          <w:numId w:val="15"/>
        </w:numPr>
        <w:spacing w:line="230" w:lineRule="auto"/>
        <w:ind w:hanging="361"/>
        <w:jc w:val="both"/>
      </w:pPr>
      <w:r>
        <w:rPr>
          <w:sz w:val="56"/>
        </w:rPr>
        <w:t>Secretion from oral glands nourish eggs</w:t>
      </w:r>
    </w:p>
    <w:p w:rsidR="000C768C" w:rsidRDefault="009213D3">
      <w:pPr>
        <w:numPr>
          <w:ilvl w:val="0"/>
          <w:numId w:val="15"/>
        </w:numPr>
        <w:spacing w:after="226" w:line="230" w:lineRule="auto"/>
        <w:ind w:hanging="361"/>
        <w:jc w:val="both"/>
      </w:pPr>
      <w:r>
        <w:rPr>
          <w:sz w:val="56"/>
        </w:rPr>
        <w:t>Pharynx is without digestive glands</w:t>
      </w:r>
    </w:p>
    <w:p w:rsidR="000C768C" w:rsidRDefault="009213D3">
      <w:pPr>
        <w:numPr>
          <w:ilvl w:val="0"/>
          <w:numId w:val="15"/>
        </w:numPr>
        <w:spacing w:after="226" w:line="230" w:lineRule="auto"/>
        <w:ind w:hanging="361"/>
        <w:jc w:val="both"/>
      </w:pPr>
      <w:r>
        <w:rPr>
          <w:sz w:val="56"/>
        </w:rPr>
        <w:t>Gastric glands present in the cardiac and pyloric region of stomach</w:t>
      </w:r>
    </w:p>
    <w:p w:rsidR="000C768C" w:rsidRDefault="009213D3">
      <w:pPr>
        <w:numPr>
          <w:ilvl w:val="0"/>
          <w:numId w:val="15"/>
        </w:numPr>
        <w:spacing w:after="226" w:line="230" w:lineRule="auto"/>
        <w:ind w:hanging="361"/>
        <w:jc w:val="both"/>
      </w:pPr>
      <w:r>
        <w:rPr>
          <w:sz w:val="56"/>
        </w:rPr>
        <w:lastRenderedPageBreak/>
        <w:t>Granular cells p</w:t>
      </w:r>
      <w:r>
        <w:rPr>
          <w:sz w:val="56"/>
        </w:rPr>
        <w:t>roduce gastric juice</w:t>
      </w:r>
    </w:p>
    <w:p w:rsidR="000C768C" w:rsidRDefault="009213D3">
      <w:pPr>
        <w:numPr>
          <w:ilvl w:val="0"/>
          <w:numId w:val="15"/>
        </w:numPr>
        <w:spacing w:after="226" w:line="230" w:lineRule="auto"/>
        <w:ind w:hanging="361"/>
        <w:jc w:val="both"/>
      </w:pPr>
      <w:r>
        <w:rPr>
          <w:sz w:val="56"/>
        </w:rPr>
        <w:t xml:space="preserve">Goblet cells and granular cells of intestinal </w:t>
      </w:r>
      <w:proofErr w:type="spellStart"/>
      <w:r>
        <w:rPr>
          <w:sz w:val="56"/>
        </w:rPr>
        <w:t>mucos</w:t>
      </w:r>
      <w:proofErr w:type="spellEnd"/>
      <w:r>
        <w:rPr>
          <w:sz w:val="56"/>
        </w:rPr>
        <w:t xml:space="preserve"> perform secretory function</w:t>
      </w:r>
    </w:p>
    <w:p w:rsidR="000C768C" w:rsidRDefault="009213D3">
      <w:pPr>
        <w:numPr>
          <w:ilvl w:val="0"/>
          <w:numId w:val="15"/>
        </w:numPr>
        <w:spacing w:after="226" w:line="230" w:lineRule="auto"/>
        <w:ind w:hanging="361"/>
        <w:jc w:val="both"/>
      </w:pPr>
      <w:r>
        <w:rPr>
          <w:sz w:val="56"/>
        </w:rPr>
        <w:t>Rectum is without digestive glands</w:t>
      </w:r>
    </w:p>
    <w:p w:rsidR="000C768C" w:rsidRDefault="009213D3">
      <w:pPr>
        <w:numPr>
          <w:ilvl w:val="0"/>
          <w:numId w:val="15"/>
        </w:numPr>
        <w:spacing w:line="230" w:lineRule="auto"/>
        <w:ind w:hanging="361"/>
        <w:jc w:val="both"/>
      </w:pPr>
      <w:r>
        <w:rPr>
          <w:sz w:val="56"/>
        </w:rPr>
        <w:t xml:space="preserve">Rectal glands produce </w:t>
      </w:r>
      <w:proofErr w:type="spellStart"/>
      <w:r>
        <w:rPr>
          <w:sz w:val="56"/>
        </w:rPr>
        <w:t>Nacl</w:t>
      </w:r>
      <w:proofErr w:type="spellEnd"/>
      <w:r>
        <w:rPr>
          <w:sz w:val="56"/>
        </w:rPr>
        <w:t xml:space="preserve"> from blood </w:t>
      </w:r>
    </w:p>
    <w:p w:rsidR="000C768C" w:rsidRDefault="009213D3">
      <w:pPr>
        <w:pStyle w:val="Heading2"/>
      </w:pPr>
      <w:r>
        <w:t>Digestive system help to:-</w:t>
      </w:r>
    </w:p>
    <w:p w:rsidR="000C768C" w:rsidRDefault="009213D3">
      <w:pPr>
        <w:numPr>
          <w:ilvl w:val="0"/>
          <w:numId w:val="16"/>
        </w:numPr>
        <w:spacing w:after="220" w:line="228" w:lineRule="auto"/>
        <w:ind w:hanging="361"/>
      </w:pPr>
      <w:r>
        <w:rPr>
          <w:sz w:val="53"/>
        </w:rPr>
        <w:t>Dissolve food into soluble form – absorb and utilize in</w:t>
      </w:r>
      <w:r>
        <w:rPr>
          <w:sz w:val="53"/>
        </w:rPr>
        <w:t xml:space="preserve"> the metabolic process</w:t>
      </w:r>
    </w:p>
    <w:p w:rsidR="000C768C" w:rsidRDefault="009213D3">
      <w:pPr>
        <w:numPr>
          <w:ilvl w:val="0"/>
          <w:numId w:val="16"/>
        </w:numPr>
        <w:spacing w:after="152" w:line="228" w:lineRule="auto"/>
        <w:ind w:hanging="361"/>
      </w:pPr>
      <w:r>
        <w:rPr>
          <w:sz w:val="53"/>
        </w:rPr>
        <w:t xml:space="preserve">Remove toxic properties of food materials </w:t>
      </w:r>
    </w:p>
    <w:p w:rsidR="000C768C" w:rsidRDefault="009213D3">
      <w:pPr>
        <w:numPr>
          <w:ilvl w:val="0"/>
          <w:numId w:val="16"/>
        </w:numPr>
        <w:spacing w:after="152" w:line="228" w:lineRule="auto"/>
        <w:ind w:hanging="361"/>
      </w:pPr>
      <w:r>
        <w:rPr>
          <w:sz w:val="53"/>
        </w:rPr>
        <w:lastRenderedPageBreak/>
        <w:t>Absorb digestive products in solution – lining of intestine is highly absorptive</w:t>
      </w:r>
    </w:p>
    <w:p w:rsidR="000C768C" w:rsidRDefault="009213D3">
      <w:pPr>
        <w:numPr>
          <w:ilvl w:val="0"/>
          <w:numId w:val="16"/>
        </w:numPr>
        <w:spacing w:after="219" w:line="228" w:lineRule="auto"/>
        <w:ind w:hanging="361"/>
      </w:pPr>
      <w:r>
        <w:rPr>
          <w:sz w:val="53"/>
        </w:rPr>
        <w:t>Absorptive area highly increased by lengthwise folds, transverse folds and villi</w:t>
      </w:r>
    </w:p>
    <w:p w:rsidR="000C768C" w:rsidRDefault="009213D3">
      <w:pPr>
        <w:numPr>
          <w:ilvl w:val="0"/>
          <w:numId w:val="16"/>
        </w:numPr>
        <w:spacing w:after="220" w:line="228" w:lineRule="auto"/>
        <w:ind w:hanging="361"/>
      </w:pPr>
      <w:r>
        <w:rPr>
          <w:sz w:val="53"/>
        </w:rPr>
        <w:t xml:space="preserve">Gastric glands in the stomach produce </w:t>
      </w:r>
      <w:proofErr w:type="spellStart"/>
      <w:r>
        <w:rPr>
          <w:sz w:val="53"/>
        </w:rPr>
        <w:t>HCl</w:t>
      </w:r>
      <w:proofErr w:type="spellEnd"/>
      <w:r>
        <w:rPr>
          <w:sz w:val="53"/>
        </w:rPr>
        <w:t xml:space="preserve"> and pepsinogen – split large protein molecules, PH- 2.4-3.6</w:t>
      </w:r>
    </w:p>
    <w:p w:rsidR="000C768C" w:rsidRDefault="009213D3">
      <w:pPr>
        <w:numPr>
          <w:ilvl w:val="0"/>
          <w:numId w:val="16"/>
        </w:numPr>
        <w:spacing w:line="228" w:lineRule="auto"/>
        <w:ind w:hanging="361"/>
      </w:pPr>
      <w:r>
        <w:rPr>
          <w:sz w:val="53"/>
        </w:rPr>
        <w:t>Pyloric caeca perform digestive and absorptive function- produce lactase</w:t>
      </w:r>
    </w:p>
    <w:p w:rsidR="000C768C" w:rsidRDefault="009213D3">
      <w:pPr>
        <w:numPr>
          <w:ilvl w:val="0"/>
          <w:numId w:val="16"/>
        </w:numPr>
        <w:spacing w:after="152" w:line="228" w:lineRule="auto"/>
        <w:ind w:hanging="361"/>
      </w:pPr>
      <w:r>
        <w:rPr>
          <w:sz w:val="53"/>
        </w:rPr>
        <w:t>Absorption of fats doubled in the anterior part of the intestine</w:t>
      </w:r>
    </w:p>
    <w:p w:rsidR="000C768C" w:rsidRDefault="009213D3">
      <w:pPr>
        <w:numPr>
          <w:ilvl w:val="0"/>
          <w:numId w:val="16"/>
        </w:numPr>
        <w:spacing w:after="152" w:line="228" w:lineRule="auto"/>
        <w:ind w:hanging="361"/>
      </w:pPr>
      <w:proofErr w:type="spellStart"/>
      <w:r>
        <w:rPr>
          <w:sz w:val="53"/>
        </w:rPr>
        <w:t>Biles</w:t>
      </w:r>
      <w:proofErr w:type="spellEnd"/>
      <w:r>
        <w:rPr>
          <w:sz w:val="53"/>
        </w:rPr>
        <w:t xml:space="preserve"> salt from </w:t>
      </w:r>
      <w:r>
        <w:rPr>
          <w:sz w:val="53"/>
        </w:rPr>
        <w:t xml:space="preserve">gall bladder </w:t>
      </w:r>
      <w:proofErr w:type="spellStart"/>
      <w:r>
        <w:rPr>
          <w:sz w:val="53"/>
        </w:rPr>
        <w:t>hydrolyze</w:t>
      </w:r>
      <w:proofErr w:type="spellEnd"/>
      <w:r>
        <w:rPr>
          <w:sz w:val="53"/>
        </w:rPr>
        <w:t xml:space="preserve"> facts and maintain proper alkalinity for digestive enzyme activity </w:t>
      </w:r>
    </w:p>
    <w:p w:rsidR="000C768C" w:rsidRDefault="009213D3">
      <w:pPr>
        <w:numPr>
          <w:ilvl w:val="0"/>
          <w:numId w:val="16"/>
        </w:numPr>
        <w:spacing w:after="152" w:line="228" w:lineRule="auto"/>
        <w:ind w:hanging="361"/>
      </w:pPr>
      <w:r>
        <w:rPr>
          <w:sz w:val="53"/>
        </w:rPr>
        <w:t>Liver along with digestive activity ,serve as a storage organ</w:t>
      </w:r>
    </w:p>
    <w:p w:rsidR="000C768C" w:rsidRDefault="009213D3">
      <w:pPr>
        <w:numPr>
          <w:ilvl w:val="0"/>
          <w:numId w:val="16"/>
        </w:numPr>
        <w:spacing w:after="152" w:line="228" w:lineRule="auto"/>
        <w:ind w:hanging="361"/>
      </w:pPr>
      <w:r>
        <w:rPr>
          <w:sz w:val="53"/>
        </w:rPr>
        <w:t>Stomach, intestinal mucosa, pancreas and pyloric caeca are source of protein digesting enzymes</w:t>
      </w:r>
    </w:p>
    <w:p w:rsidR="000C768C" w:rsidRDefault="009213D3">
      <w:pPr>
        <w:numPr>
          <w:ilvl w:val="0"/>
          <w:numId w:val="16"/>
        </w:numPr>
        <w:spacing w:after="152" w:line="228" w:lineRule="auto"/>
        <w:ind w:hanging="361"/>
      </w:pPr>
      <w:r>
        <w:rPr>
          <w:sz w:val="53"/>
        </w:rPr>
        <w:lastRenderedPageBreak/>
        <w:t>Intestin</w:t>
      </w:r>
      <w:r>
        <w:rPr>
          <w:sz w:val="53"/>
        </w:rPr>
        <w:t xml:space="preserve">al enzymes secreted in an inactive form- zymogens, activation by </w:t>
      </w:r>
      <w:proofErr w:type="spellStart"/>
      <w:r>
        <w:rPr>
          <w:sz w:val="53"/>
        </w:rPr>
        <w:t>enterokinases</w:t>
      </w:r>
      <w:proofErr w:type="spellEnd"/>
    </w:p>
    <w:p w:rsidR="000C768C" w:rsidRDefault="009213D3">
      <w:pPr>
        <w:numPr>
          <w:ilvl w:val="0"/>
          <w:numId w:val="16"/>
        </w:numPr>
        <w:spacing w:after="152" w:line="228" w:lineRule="auto"/>
        <w:ind w:hanging="361"/>
      </w:pPr>
      <w:proofErr w:type="spellStart"/>
      <w:r>
        <w:rPr>
          <w:sz w:val="53"/>
        </w:rPr>
        <w:t>Sucrase</w:t>
      </w:r>
      <w:proofErr w:type="spellEnd"/>
      <w:r>
        <w:rPr>
          <w:sz w:val="53"/>
        </w:rPr>
        <w:t>, maltase, lactase and amylase found in the intestine and pyloric caeca</w:t>
      </w:r>
    </w:p>
    <w:p w:rsidR="000C768C" w:rsidRDefault="009213D3">
      <w:pPr>
        <w:numPr>
          <w:ilvl w:val="0"/>
          <w:numId w:val="16"/>
        </w:numPr>
        <w:spacing w:after="152" w:line="228" w:lineRule="auto"/>
        <w:ind w:hanging="361"/>
      </w:pPr>
      <w:r>
        <w:rPr>
          <w:sz w:val="53"/>
        </w:rPr>
        <w:t xml:space="preserve">Lipase secreted from pyloric caeca and intestinal mucosa </w:t>
      </w:r>
    </w:p>
    <w:p w:rsidR="000C768C" w:rsidRDefault="009213D3">
      <w:pPr>
        <w:numPr>
          <w:ilvl w:val="0"/>
          <w:numId w:val="16"/>
        </w:numPr>
        <w:spacing w:line="228" w:lineRule="auto"/>
        <w:ind w:hanging="361"/>
      </w:pPr>
      <w:r>
        <w:rPr>
          <w:sz w:val="53"/>
        </w:rPr>
        <w:t>Adrenal gland influence digestive activi</w:t>
      </w:r>
      <w:r>
        <w:rPr>
          <w:sz w:val="53"/>
        </w:rPr>
        <w:t>ty</w:t>
      </w:r>
    </w:p>
    <w:p w:rsidR="000C768C" w:rsidRDefault="009213D3">
      <w:pPr>
        <w:pStyle w:val="Heading2"/>
      </w:pPr>
      <w:r>
        <w:t xml:space="preserve">Adaptive modification in digestive tract </w:t>
      </w:r>
    </w:p>
    <w:p w:rsidR="000C768C" w:rsidRDefault="009213D3">
      <w:pPr>
        <w:spacing w:after="152" w:line="228" w:lineRule="auto"/>
        <w:ind w:left="-5" w:hanging="10"/>
      </w:pPr>
      <w:r>
        <w:rPr>
          <w:sz w:val="53"/>
        </w:rPr>
        <w:t>1.</w:t>
      </w:r>
      <w:r>
        <w:rPr>
          <w:sz w:val="53"/>
        </w:rPr>
        <w:tab/>
        <w:t>Mouth and jaws</w:t>
      </w:r>
    </w:p>
    <w:p w:rsidR="000C768C" w:rsidRDefault="009213D3">
      <w:pPr>
        <w:numPr>
          <w:ilvl w:val="0"/>
          <w:numId w:val="17"/>
        </w:numPr>
        <w:spacing w:after="152" w:line="228" w:lineRule="auto"/>
        <w:ind w:hanging="361"/>
      </w:pPr>
      <w:r>
        <w:rPr>
          <w:sz w:val="53"/>
        </w:rPr>
        <w:t>Position , shape and size of the mouth  is correlated with type of food and mode of feeding</w:t>
      </w:r>
    </w:p>
    <w:p w:rsidR="000C768C" w:rsidRDefault="009213D3">
      <w:pPr>
        <w:numPr>
          <w:ilvl w:val="0"/>
          <w:numId w:val="17"/>
        </w:numPr>
        <w:spacing w:after="152" w:line="228" w:lineRule="auto"/>
        <w:ind w:hanging="361"/>
      </w:pPr>
      <w:r>
        <w:rPr>
          <w:sz w:val="53"/>
        </w:rPr>
        <w:t xml:space="preserve">In parasitic fishes, mouth is circular and equipped with a </w:t>
      </w:r>
      <w:proofErr w:type="spellStart"/>
      <w:r>
        <w:rPr>
          <w:sz w:val="53"/>
        </w:rPr>
        <w:t>suctorial</w:t>
      </w:r>
      <w:proofErr w:type="spellEnd"/>
      <w:r>
        <w:rPr>
          <w:sz w:val="53"/>
        </w:rPr>
        <w:t xml:space="preserve"> disc</w:t>
      </w:r>
    </w:p>
    <w:p w:rsidR="000C768C" w:rsidRDefault="009213D3">
      <w:pPr>
        <w:numPr>
          <w:ilvl w:val="0"/>
          <w:numId w:val="17"/>
        </w:numPr>
        <w:spacing w:after="152" w:line="228" w:lineRule="auto"/>
        <w:ind w:hanging="361"/>
      </w:pPr>
      <w:r>
        <w:rPr>
          <w:sz w:val="53"/>
        </w:rPr>
        <w:lastRenderedPageBreak/>
        <w:t>Mouth is terminal in column</w:t>
      </w:r>
      <w:r>
        <w:rPr>
          <w:sz w:val="53"/>
        </w:rPr>
        <w:t xml:space="preserve"> feeders, dorsal in surface feeders and ventral in bottom feeders</w:t>
      </w:r>
    </w:p>
    <w:p w:rsidR="000C768C" w:rsidRDefault="009213D3">
      <w:pPr>
        <w:numPr>
          <w:ilvl w:val="0"/>
          <w:numId w:val="17"/>
        </w:numPr>
        <w:spacing w:after="152" w:line="228" w:lineRule="auto"/>
        <w:ind w:hanging="361"/>
      </w:pPr>
      <w:r>
        <w:rPr>
          <w:sz w:val="53"/>
        </w:rPr>
        <w:t>Elongated mouth in grazers and suckers</w:t>
      </w:r>
    </w:p>
    <w:p w:rsidR="000C768C" w:rsidRDefault="009213D3">
      <w:pPr>
        <w:numPr>
          <w:ilvl w:val="0"/>
          <w:numId w:val="17"/>
        </w:numPr>
        <w:spacing w:after="152" w:line="228" w:lineRule="auto"/>
        <w:ind w:hanging="361"/>
      </w:pPr>
      <w:r>
        <w:rPr>
          <w:sz w:val="53"/>
        </w:rPr>
        <w:t>Half beak in surface feeders</w:t>
      </w:r>
    </w:p>
    <w:p w:rsidR="000C768C" w:rsidRDefault="009213D3">
      <w:pPr>
        <w:numPr>
          <w:ilvl w:val="0"/>
          <w:numId w:val="17"/>
        </w:numPr>
        <w:spacing w:after="152" w:line="228" w:lineRule="auto"/>
        <w:ind w:hanging="361"/>
      </w:pPr>
      <w:r>
        <w:rPr>
          <w:sz w:val="53"/>
        </w:rPr>
        <w:t>Downwardly bent beak in mud feeders</w:t>
      </w:r>
    </w:p>
    <w:p w:rsidR="000C768C" w:rsidRDefault="009213D3">
      <w:pPr>
        <w:numPr>
          <w:ilvl w:val="0"/>
          <w:numId w:val="17"/>
        </w:numPr>
        <w:spacing w:line="228" w:lineRule="auto"/>
        <w:ind w:hanging="361"/>
      </w:pPr>
      <w:r>
        <w:rPr>
          <w:sz w:val="53"/>
        </w:rPr>
        <w:t>Protractile mouth in Anabas</w:t>
      </w:r>
    </w:p>
    <w:p w:rsidR="000C768C" w:rsidRDefault="009213D3">
      <w:pPr>
        <w:pStyle w:val="Heading2"/>
      </w:pPr>
      <w:r>
        <w:t xml:space="preserve">2. Lips </w:t>
      </w:r>
    </w:p>
    <w:p w:rsidR="000C768C" w:rsidRDefault="009213D3">
      <w:pPr>
        <w:numPr>
          <w:ilvl w:val="0"/>
          <w:numId w:val="18"/>
        </w:numPr>
        <w:spacing w:after="226" w:line="230" w:lineRule="auto"/>
        <w:ind w:hanging="361"/>
        <w:jc w:val="both"/>
      </w:pPr>
      <w:r>
        <w:rPr>
          <w:sz w:val="56"/>
        </w:rPr>
        <w:t xml:space="preserve">Fleshy lips in </w:t>
      </w:r>
      <w:proofErr w:type="spellStart"/>
      <w:r>
        <w:rPr>
          <w:sz w:val="56"/>
        </w:rPr>
        <w:t>suctorial</w:t>
      </w:r>
      <w:proofErr w:type="spellEnd"/>
      <w:r>
        <w:rPr>
          <w:sz w:val="56"/>
        </w:rPr>
        <w:t xml:space="preserve"> fishes</w:t>
      </w:r>
    </w:p>
    <w:p w:rsidR="000C768C" w:rsidRDefault="009213D3">
      <w:pPr>
        <w:numPr>
          <w:ilvl w:val="0"/>
          <w:numId w:val="18"/>
        </w:numPr>
        <w:spacing w:after="226" w:line="230" w:lineRule="auto"/>
        <w:ind w:hanging="361"/>
        <w:jc w:val="both"/>
      </w:pPr>
      <w:r>
        <w:rPr>
          <w:sz w:val="56"/>
        </w:rPr>
        <w:t>Lips thin or absent in carnivorous fishes</w:t>
      </w:r>
    </w:p>
    <w:p w:rsidR="000C768C" w:rsidRDefault="009213D3">
      <w:pPr>
        <w:spacing w:after="230" w:line="240" w:lineRule="auto"/>
      </w:pPr>
      <w:r>
        <w:rPr>
          <w:sz w:val="72"/>
        </w:rPr>
        <w:t xml:space="preserve">3. Teeth </w:t>
      </w:r>
    </w:p>
    <w:p w:rsidR="000C768C" w:rsidRDefault="009213D3">
      <w:pPr>
        <w:numPr>
          <w:ilvl w:val="0"/>
          <w:numId w:val="19"/>
        </w:numPr>
        <w:spacing w:after="168" w:line="231" w:lineRule="auto"/>
        <w:ind w:right="-15" w:hanging="361"/>
      </w:pPr>
      <w:r>
        <w:rPr>
          <w:sz w:val="48"/>
        </w:rPr>
        <w:lastRenderedPageBreak/>
        <w:t xml:space="preserve">3 kinds- jaws, mouth and pharyngeal </w:t>
      </w:r>
    </w:p>
    <w:p w:rsidR="000C768C" w:rsidRDefault="009213D3">
      <w:pPr>
        <w:numPr>
          <w:ilvl w:val="0"/>
          <w:numId w:val="19"/>
        </w:numPr>
        <w:spacing w:after="168" w:line="231" w:lineRule="auto"/>
        <w:ind w:right="-15" w:hanging="361"/>
      </w:pPr>
      <w:r>
        <w:rPr>
          <w:sz w:val="48"/>
        </w:rPr>
        <w:t xml:space="preserve">5 forms- </w:t>
      </w:r>
      <w:proofErr w:type="spellStart"/>
      <w:r>
        <w:rPr>
          <w:sz w:val="48"/>
        </w:rPr>
        <w:t>cardiform</w:t>
      </w:r>
      <w:proofErr w:type="spellEnd"/>
      <w:r>
        <w:rPr>
          <w:sz w:val="48"/>
        </w:rPr>
        <w:t xml:space="preserve">, </w:t>
      </w:r>
      <w:proofErr w:type="spellStart"/>
      <w:r>
        <w:rPr>
          <w:sz w:val="48"/>
        </w:rPr>
        <w:t>villiform</w:t>
      </w:r>
      <w:proofErr w:type="spellEnd"/>
      <w:r>
        <w:rPr>
          <w:sz w:val="48"/>
        </w:rPr>
        <w:t xml:space="preserve">, canine incisor and </w:t>
      </w:r>
      <w:proofErr w:type="spellStart"/>
      <w:r>
        <w:rPr>
          <w:sz w:val="48"/>
        </w:rPr>
        <w:t>molariform</w:t>
      </w:r>
      <w:proofErr w:type="spellEnd"/>
    </w:p>
    <w:p w:rsidR="000C768C" w:rsidRDefault="009213D3">
      <w:pPr>
        <w:numPr>
          <w:ilvl w:val="0"/>
          <w:numId w:val="19"/>
        </w:numPr>
        <w:spacing w:after="168" w:line="231" w:lineRule="auto"/>
        <w:ind w:right="-15" w:hanging="361"/>
      </w:pPr>
      <w:r>
        <w:rPr>
          <w:sz w:val="48"/>
        </w:rPr>
        <w:t xml:space="preserve">Predacious fishes have sharply pointed or curved </w:t>
      </w:r>
      <w:proofErr w:type="spellStart"/>
      <w:r>
        <w:rPr>
          <w:sz w:val="48"/>
        </w:rPr>
        <w:t>molariform</w:t>
      </w:r>
      <w:proofErr w:type="spellEnd"/>
      <w:r>
        <w:rPr>
          <w:sz w:val="48"/>
        </w:rPr>
        <w:t xml:space="preserve"> pharyngeal teeth for grasping, tearing, and gr</w:t>
      </w:r>
      <w:r>
        <w:rPr>
          <w:sz w:val="48"/>
        </w:rPr>
        <w:t>inding</w:t>
      </w:r>
    </w:p>
    <w:p w:rsidR="000C768C" w:rsidRDefault="009213D3">
      <w:pPr>
        <w:numPr>
          <w:ilvl w:val="0"/>
          <w:numId w:val="19"/>
        </w:numPr>
        <w:spacing w:line="231" w:lineRule="auto"/>
        <w:ind w:right="-15" w:hanging="361"/>
      </w:pPr>
      <w:r>
        <w:rPr>
          <w:sz w:val="48"/>
        </w:rPr>
        <w:t>Teeth absent in plankton feeders</w:t>
      </w:r>
    </w:p>
    <w:p w:rsidR="000C768C" w:rsidRDefault="009213D3">
      <w:pPr>
        <w:pStyle w:val="Heading2"/>
      </w:pPr>
      <w:r>
        <w:t xml:space="preserve">4. Gill </w:t>
      </w:r>
      <w:proofErr w:type="spellStart"/>
      <w:r>
        <w:t>rakers</w:t>
      </w:r>
      <w:proofErr w:type="spellEnd"/>
    </w:p>
    <w:p w:rsidR="000C768C" w:rsidRDefault="009213D3">
      <w:pPr>
        <w:numPr>
          <w:ilvl w:val="0"/>
          <w:numId w:val="20"/>
        </w:numPr>
        <w:spacing w:after="158" w:line="230" w:lineRule="auto"/>
        <w:ind w:hanging="361"/>
        <w:jc w:val="both"/>
      </w:pPr>
      <w:r>
        <w:rPr>
          <w:sz w:val="56"/>
        </w:rPr>
        <w:t xml:space="preserve">Comb like in </w:t>
      </w:r>
      <w:proofErr w:type="spellStart"/>
      <w:r>
        <w:rPr>
          <w:sz w:val="56"/>
        </w:rPr>
        <w:t>piscivorous</w:t>
      </w:r>
      <w:proofErr w:type="spellEnd"/>
      <w:r>
        <w:rPr>
          <w:sz w:val="56"/>
        </w:rPr>
        <w:t xml:space="preserve"> fishes to prevent the escape </w:t>
      </w:r>
    </w:p>
    <w:p w:rsidR="000C768C" w:rsidRDefault="009213D3">
      <w:pPr>
        <w:numPr>
          <w:ilvl w:val="0"/>
          <w:numId w:val="20"/>
        </w:numPr>
        <w:spacing w:after="159" w:line="230" w:lineRule="auto"/>
        <w:ind w:hanging="361"/>
        <w:jc w:val="both"/>
      </w:pPr>
      <w:r>
        <w:rPr>
          <w:sz w:val="56"/>
        </w:rPr>
        <w:t>Feather like in filter feeders</w:t>
      </w:r>
    </w:p>
    <w:p w:rsidR="000C768C" w:rsidRDefault="009213D3">
      <w:pPr>
        <w:numPr>
          <w:ilvl w:val="0"/>
          <w:numId w:val="20"/>
        </w:numPr>
        <w:spacing w:after="159" w:line="230" w:lineRule="auto"/>
        <w:ind w:hanging="361"/>
        <w:jc w:val="both"/>
      </w:pPr>
      <w:r>
        <w:rPr>
          <w:sz w:val="56"/>
        </w:rPr>
        <w:t>In the form of broad sieve like in herbivores</w:t>
      </w:r>
    </w:p>
    <w:p w:rsidR="000C768C" w:rsidRDefault="009213D3">
      <w:pPr>
        <w:numPr>
          <w:ilvl w:val="0"/>
          <w:numId w:val="20"/>
        </w:numPr>
        <w:spacing w:after="151" w:line="230" w:lineRule="auto"/>
        <w:ind w:hanging="361"/>
        <w:jc w:val="both"/>
      </w:pPr>
      <w:r>
        <w:rPr>
          <w:sz w:val="56"/>
        </w:rPr>
        <w:t>In the form of hard rasping organ in carnivores</w:t>
      </w:r>
    </w:p>
    <w:p w:rsidR="000C768C" w:rsidRDefault="009213D3">
      <w:pPr>
        <w:pStyle w:val="Heading2"/>
        <w:spacing w:after="141" w:line="240" w:lineRule="auto"/>
        <w:ind w:left="0" w:right="0" w:firstLine="0"/>
      </w:pPr>
      <w:proofErr w:type="gramStart"/>
      <w:r>
        <w:lastRenderedPageBreak/>
        <w:t>5.Stomach</w:t>
      </w:r>
      <w:proofErr w:type="gramEnd"/>
    </w:p>
    <w:p w:rsidR="000C768C" w:rsidRDefault="009213D3">
      <w:pPr>
        <w:numPr>
          <w:ilvl w:val="0"/>
          <w:numId w:val="21"/>
        </w:numPr>
        <w:spacing w:after="168" w:line="231" w:lineRule="auto"/>
        <w:ind w:right="-15" w:hanging="361"/>
      </w:pPr>
      <w:r>
        <w:rPr>
          <w:sz w:val="48"/>
        </w:rPr>
        <w:t xml:space="preserve">Elongated stomach in </w:t>
      </w:r>
      <w:proofErr w:type="spellStart"/>
      <w:r>
        <w:rPr>
          <w:sz w:val="48"/>
        </w:rPr>
        <w:t>piscivores</w:t>
      </w:r>
      <w:proofErr w:type="spellEnd"/>
    </w:p>
    <w:p w:rsidR="000C768C" w:rsidRDefault="009213D3">
      <w:pPr>
        <w:numPr>
          <w:ilvl w:val="0"/>
          <w:numId w:val="21"/>
        </w:numPr>
        <w:spacing w:after="168" w:line="231" w:lineRule="auto"/>
        <w:ind w:right="-15" w:hanging="361"/>
      </w:pPr>
      <w:r>
        <w:rPr>
          <w:sz w:val="48"/>
        </w:rPr>
        <w:t>Sac shaped in omnivores</w:t>
      </w:r>
    </w:p>
    <w:p w:rsidR="000C768C" w:rsidRDefault="009213D3">
      <w:pPr>
        <w:numPr>
          <w:ilvl w:val="0"/>
          <w:numId w:val="21"/>
        </w:numPr>
        <w:spacing w:after="168" w:line="231" w:lineRule="auto"/>
        <w:ind w:right="-15" w:hanging="361"/>
      </w:pPr>
      <w:r>
        <w:rPr>
          <w:sz w:val="48"/>
        </w:rPr>
        <w:t>Grinding structures with tubular gastric glands present in carnivores</w:t>
      </w:r>
    </w:p>
    <w:p w:rsidR="000C768C" w:rsidRDefault="009213D3">
      <w:pPr>
        <w:numPr>
          <w:ilvl w:val="0"/>
          <w:numId w:val="21"/>
        </w:numPr>
        <w:spacing w:line="231" w:lineRule="auto"/>
        <w:ind w:right="-15" w:hanging="361"/>
      </w:pPr>
      <w:r>
        <w:rPr>
          <w:sz w:val="48"/>
        </w:rPr>
        <w:t>Herbivores lack true stomach</w:t>
      </w:r>
    </w:p>
    <w:p w:rsidR="000C768C" w:rsidRDefault="009213D3">
      <w:pPr>
        <w:pStyle w:val="Heading2"/>
      </w:pPr>
      <w:proofErr w:type="gramStart"/>
      <w:r>
        <w:t>6.Intestine</w:t>
      </w:r>
      <w:proofErr w:type="gramEnd"/>
      <w:r>
        <w:t xml:space="preserve"> </w:t>
      </w:r>
    </w:p>
    <w:p w:rsidR="000C768C" w:rsidRDefault="009213D3">
      <w:pPr>
        <w:numPr>
          <w:ilvl w:val="0"/>
          <w:numId w:val="22"/>
        </w:numPr>
        <w:spacing w:after="226" w:line="230" w:lineRule="auto"/>
        <w:ind w:hanging="361"/>
        <w:jc w:val="both"/>
      </w:pPr>
      <w:r>
        <w:rPr>
          <w:sz w:val="56"/>
        </w:rPr>
        <w:t>Short in carnivores</w:t>
      </w:r>
    </w:p>
    <w:p w:rsidR="000C768C" w:rsidRDefault="009213D3">
      <w:pPr>
        <w:numPr>
          <w:ilvl w:val="0"/>
          <w:numId w:val="22"/>
        </w:numPr>
        <w:spacing w:line="230" w:lineRule="auto"/>
        <w:ind w:hanging="361"/>
        <w:jc w:val="both"/>
      </w:pPr>
      <w:r>
        <w:rPr>
          <w:sz w:val="56"/>
        </w:rPr>
        <w:t>Elongated and many folded in herbivores</w:t>
      </w:r>
    </w:p>
    <w:sectPr w:rsidR="000C768C">
      <w:headerReference w:type="even" r:id="rId7"/>
      <w:headerReference w:type="default" r:id="rId8"/>
      <w:headerReference w:type="first" r:id="rId9"/>
      <w:pgSz w:w="19200" w:h="10800" w:orient="landscape"/>
      <w:pgMar w:top="640" w:right="1555" w:bottom="662" w:left="146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3D3" w:rsidRDefault="009213D3">
      <w:pPr>
        <w:spacing w:line="240" w:lineRule="auto"/>
      </w:pPr>
      <w:r>
        <w:separator/>
      </w:r>
    </w:p>
  </w:endnote>
  <w:endnote w:type="continuationSeparator" w:id="0">
    <w:p w:rsidR="009213D3" w:rsidRDefault="009213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3D3" w:rsidRDefault="009213D3">
      <w:pPr>
        <w:spacing w:line="240" w:lineRule="auto"/>
      </w:pPr>
      <w:r>
        <w:separator/>
      </w:r>
    </w:p>
  </w:footnote>
  <w:footnote w:type="continuationSeparator" w:id="0">
    <w:p w:rsidR="009213D3" w:rsidRDefault="009213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68C" w:rsidRDefault="009213D3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3805" name="Group 38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wps:wsp>
                      <wps:cNvPr id="3972" name="Shape 3972"/>
                      <wps:cNvSpPr/>
                      <wps:spPr>
                        <a:xfrm>
                          <a:off x="0" y="0"/>
                          <a:ext cx="12192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8000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3" name="Shape 3973"/>
                      <wps:cNvSpPr/>
                      <wps:spPr>
                        <a:xfrm>
                          <a:off x="0" y="0"/>
                          <a:ext cx="12192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7999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416C6E5" id="Group 3805" o:spid="_x0000_s1026" style="position:absolute;margin-left:0;margin-top:0;width:960pt;height:540pt;z-index:-251658240;mso-position-horizontal-relative:page;mso-position-vertical-relative:page" coordsize="1219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">
              <v:shape id="Shape 3972" o:spid="_x0000_s1027" style="position:absolute;width:121920;height:68580;visibility:visible;mso-wrap-style:square;v-text-anchor:top" coordsize="12192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XX9scA&#10;AADdAAAADwAAAGRycy9kb3ducmV2LnhtbESPT2vCQBTE74LfYXlCb7oxpVZTVylCqcVL/Id4e2Rf&#10;k2D2bciumvrpXUHocZiZ3zDTeWsqcaHGlZYVDAcRCOLM6pJzBbvtV38MwnlkjZVlUvBHDuazbmeK&#10;ibZXXtNl43MRIOwSVFB4XydSuqwgg25ga+Lg/drGoA+yyaVu8BrgppJxFI2kwZLDQoE1LQrKTpuz&#10;UbCY7L/TNM1XB6xuo7d4/bPk81Gpl177+QHCU+v/w8/2Uit4nbzH8HgTno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311/bHAAAA3QAAAA8AAAAAAAAAAAAAAAAAmAIAAGRy&#10;cy9kb3ducmV2LnhtbFBLBQYAAAAABAAEAPUAAACMAwAAAAA=&#10;" path="m,l12192000,r,6858000l,6858000,,e" stroked="f" strokeweight="0">
                <v:stroke miterlimit="83231f" joinstyle="miter"/>
                <v:path arrowok="t" textboxrect="0,0,12192000,6858000"/>
              </v:shape>
              <v:shape id="Shape 3973" o:spid="_x0000_s1028" style="position:absolute;width:121920;height:68579;visibility:visible;mso-wrap-style:square;v-text-anchor:top" coordsize="12192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26scA&#10;AADdAAAADwAAAGRycy9kb3ducmV2LnhtbESPW2sCMRSE3wv9D+EU+lazVrytRpHSoogP9YK+HjbH&#10;3cXNSdik6/rvjSD0cZiZb5jpvDWVaKj2pWUF3U4CgjizuuRcwWH/8zEC4QOyxsoyKbiRh/ns9WWK&#10;qbZX3lKzC7mIEPYpKihCcKmUPivIoO9YRxy9s60NhijrXOoarxFuKvmZJANpsOS4UKCjr4Kyy+7P&#10;KDiuLptft1g2Tegfsv738DRau6VS72/tYgIiUBv+w8/2SivojYc9eLyJT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cturHAAAA3QAAAA8AAAAAAAAAAAAAAAAAmAIAAGRy&#10;cy9kb3ducmV2LnhtbFBLBQYAAAAABAAEAPUAAACMAwAAAAA=&#10;" path="m,l12192000,r,6857999l,6857999,,e" stroked="f" strokeweight="0">
                <v:stroke miterlimit="83231f" joinstyle="miter"/>
                <v:path arrowok="t" textboxrect="0,0,12192000,6857999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68C" w:rsidRDefault="009213D3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3801" name="Group 38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wps:wsp>
                      <wps:cNvPr id="3970" name="Shape 3970"/>
                      <wps:cNvSpPr/>
                      <wps:spPr>
                        <a:xfrm>
                          <a:off x="0" y="0"/>
                          <a:ext cx="12192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8000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1" name="Shape 3971"/>
                      <wps:cNvSpPr/>
                      <wps:spPr>
                        <a:xfrm>
                          <a:off x="0" y="0"/>
                          <a:ext cx="12192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7999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D791489" id="Group 3801" o:spid="_x0000_s1026" style="position:absolute;margin-left:0;margin-top:0;width:960pt;height:540pt;z-index:-251657216;mso-position-horizontal-relative:page;mso-position-vertical-relative:page" coordsize="1219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">
              <v:shape id="Shape 3970" o:spid="_x0000_s1027" style="position:absolute;width:121920;height:68580;visibility:visible;mso-wrap-style:square;v-text-anchor:top" coordsize="12192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sGsUA&#10;AADdAAAADwAAAGRycy9kb3ducmV2LnhtbERPz2vCMBS+C/4P4Qm7aTplOjujDEHW4aXqxtjt0by1&#10;Zc1LSaLt9tebg+Dx4/u92vSmERdyvras4HGSgCAurK65VPBx2o2fQfiArLGxTAr+yMNmPRysMNW2&#10;4wNdjqEUMYR9igqqENpUSl9UZNBPbEscuR/rDIYIXSm1wy6Gm0ZOk2QuDdYcGypsaVtR8Xs8GwXb&#10;5edbnufl/gub//nT9PCe8flbqYdR//oCIlAf7uKbO9MKZstF3B/fxCc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+waxQAAAN0AAAAPAAAAAAAAAAAAAAAAAJgCAABkcnMv&#10;ZG93bnJldi54bWxQSwUGAAAAAAQABAD1AAAAigMAAAAA&#10;" path="m,l12192000,r,6858000l,6858000,,e" stroked="f" strokeweight="0">
                <v:stroke miterlimit="83231f" joinstyle="miter"/>
                <v:path arrowok="t" textboxrect="0,0,12192000,6858000"/>
              </v:shape>
              <v:shape id="Shape 3971" o:spid="_x0000_s1028" style="position:absolute;width:121920;height:68579;visibility:visible;mso-wrap-style:square;v-text-anchor:top" coordsize="12192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KNBscA&#10;AADdAAAADwAAAGRycy9kb3ducmV2LnhtbESPT2sCMRTE70K/Q3hCb5q1xaqrUaS0KOKh/kGvj81z&#10;d3HzEjbpun57IxR6HGbmN8xs0ZpKNFT70rKCQT8BQZxZXXKu4Hj47o1B+ICssbJMCu7kYTF/6cww&#10;1fbGO2r2IRcRwj5FBUUILpXSZwUZ9H3riKN3sbXBEGWdS13jLcJNJd+S5EMaLDkuFOjos6Dsuv81&#10;Ck7r6/bHLVdNE4bHbPg1Oo83bqXUa7ddTkEEasN/+K+91greJ6MBPN/EJ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CjQbHAAAA3QAAAA8AAAAAAAAAAAAAAAAAmAIAAGRy&#10;cy9kb3ducmV2LnhtbFBLBQYAAAAABAAEAPUAAACMAwAAAAA=&#10;" path="m,l12192000,r,6857999l,6857999,,e" stroked="f" strokeweight="0">
                <v:stroke miterlimit="83231f" joinstyle="miter"/>
                <v:path arrowok="t" textboxrect="0,0,12192000,6857999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68C" w:rsidRDefault="009213D3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3797" name="Group 37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wps:wsp>
                      <wps:cNvPr id="3968" name="Shape 3968"/>
                      <wps:cNvSpPr/>
                      <wps:spPr>
                        <a:xfrm>
                          <a:off x="0" y="0"/>
                          <a:ext cx="12192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8000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69" name="Shape 3969"/>
                      <wps:cNvSpPr/>
                      <wps:spPr>
                        <a:xfrm>
                          <a:off x="0" y="0"/>
                          <a:ext cx="12192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7999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C73E6BA" id="Group 3797" o:spid="_x0000_s1026" style="position:absolute;margin-left:0;margin-top:0;width:960pt;height:540pt;z-index:-251656192;mso-position-horizontal-relative:page;mso-position-vertical-relative:page" coordsize="1219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">
              <v:shape id="Shape 3968" o:spid="_x0000_s1027" style="position:absolute;width:121920;height:68580;visibility:visible;mso-wrap-style:square;v-text-anchor:top" coordsize="12192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2wcUA&#10;AADdAAAADwAAAGRycy9kb3ducmV2LnhtbERPTWvCQBC9C/0PyxS8mU0tDTV1lRIoVbzEtEW8Ddlp&#10;EpqdDdk1pv569yB4fLzv5Xo0rRiod41lBU9RDIK4tLrhSsH318fsFYTzyBpby6TgnxysVw+TJaba&#10;nnlPQ+ErEULYpaig9r5LpXRlTQZdZDviwP3a3qAPsK+k7vEcwk0r53GcSIMNh4YaO8pqKv+Kk1GQ&#10;LX4+8zyvdgdsL8nLfL/d8Omo1PRxfH8D4Wn0d/HNvdEKnhdJmBvehCc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HbBxQAAAN0AAAAPAAAAAAAAAAAAAAAAAJgCAABkcnMv&#10;ZG93bnJldi54bWxQSwUGAAAAAAQABAD1AAAAigMAAAAA&#10;" path="m,l12192000,r,6858000l,6858000,,e" stroked="f" strokeweight="0">
                <v:stroke miterlimit="83231f" joinstyle="miter"/>
                <v:path arrowok="t" textboxrect="0,0,12192000,6858000"/>
              </v:shape>
              <v:shape id="Shape 3969" o:spid="_x0000_s1028" style="position:absolute;width:121920;height:68579;visibility:visible;mso-wrap-style:square;v-text-anchor:top" coordsize="12192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0X3ccA&#10;AADdAAAADwAAAGRycy9kb3ducmV2LnhtbESPT2sCMRTE70K/Q3gFbzXbilZXo0ipKMVD/YNeH5vn&#10;7uLmJWziun57Uyh4HGbmN8x03ppKNFT70rKC914CgjizuuRcwWG/fBuB8AFZY2WZFNzJw3z20pli&#10;qu2Nt9TsQi4ihH2KCooQXCqlzwoy6HvWEUfvbGuDIco6l7rGW4SbSn4kyVAaLDkuFOjoq6Dssrsa&#10;Bcf1ZfPrFqumCYNDNvj+PI1+3Eqp7mu7mIAI1IZn+L+91gr64+EY/t7EJ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tF93HAAAA3QAAAA8AAAAAAAAAAAAAAAAAmAIAAGRy&#10;cy9kb3ducmV2LnhtbFBLBQYAAAAABAAEAPUAAACMAwAAAAA=&#10;" path="m,l12192000,r,6857999l,6857999,,e" stroked="f" strokeweight="0">
                <v:stroke miterlimit="83231f" joinstyle="miter"/>
                <v:path arrowok="t" textboxrect="0,0,12192000,6857999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0B28"/>
    <w:multiLevelType w:val="hybridMultilevel"/>
    <w:tmpl w:val="564AE97E"/>
    <w:lvl w:ilvl="0" w:tplc="178E2226">
      <w:start w:val="1"/>
      <w:numFmt w:val="decimal"/>
      <w:lvlText w:val="%1."/>
      <w:lvlJc w:val="left"/>
      <w:pPr>
        <w:ind w:left="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783067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A83C7D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C9F0B3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26D65E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4664DF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E94A67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A1E2CE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3B7C84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0112EF"/>
    <w:multiLevelType w:val="hybridMultilevel"/>
    <w:tmpl w:val="046CE93E"/>
    <w:lvl w:ilvl="0" w:tplc="8A4269E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E8D6E77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294EE30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F31077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8E028F5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3D32F0F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91ACE20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207CB8D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2DB49B4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D70376"/>
    <w:multiLevelType w:val="hybridMultilevel"/>
    <w:tmpl w:val="DB90A0E2"/>
    <w:lvl w:ilvl="0" w:tplc="682E0C24">
      <w:start w:val="1"/>
      <w:numFmt w:val="decimal"/>
      <w:lvlText w:val="%1."/>
      <w:lvlJc w:val="left"/>
      <w:pPr>
        <w:ind w:left="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1" w:tplc="27FEA1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2" w:tplc="DE68BE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3" w:tplc="CE5C1A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4" w:tplc="DC60FA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5" w:tplc="A2E264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6" w:tplc="0F20BE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7" w:tplc="41802D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8" w:tplc="F99EDD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B57127"/>
    <w:multiLevelType w:val="hybridMultilevel"/>
    <w:tmpl w:val="45D8FB76"/>
    <w:lvl w:ilvl="0" w:tplc="82542FD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D2D6F5D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701C625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FDB23F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B1A2252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B808913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14A699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D798895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D380566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E01C5B"/>
    <w:multiLevelType w:val="hybridMultilevel"/>
    <w:tmpl w:val="1CAA1DAA"/>
    <w:lvl w:ilvl="0" w:tplc="8D78AFC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1" w:tplc="13A2B36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2" w:tplc="B494482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3" w:tplc="2228D0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4" w:tplc="DA4637B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5" w:tplc="B0DC841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6" w:tplc="0318F25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7" w:tplc="42147E8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8" w:tplc="014ADD3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6C4829"/>
    <w:multiLevelType w:val="hybridMultilevel"/>
    <w:tmpl w:val="3426EEF0"/>
    <w:lvl w:ilvl="0" w:tplc="0CEADC8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5F443E7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1C5097C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9940A3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C3F40C5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79146A1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4D1208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282C640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6BF4F51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CF23349"/>
    <w:multiLevelType w:val="hybridMultilevel"/>
    <w:tmpl w:val="6DFCB90A"/>
    <w:lvl w:ilvl="0" w:tplc="5980E61A">
      <w:start w:val="1"/>
      <w:numFmt w:val="decimal"/>
      <w:lvlText w:val="%1."/>
      <w:lvlJc w:val="left"/>
      <w:pPr>
        <w:ind w:left="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1" w:tplc="FC0607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2" w:tplc="1996F1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3" w:tplc="EAF8E2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4" w:tplc="1A627E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5" w:tplc="C81C93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6" w:tplc="3B9E87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7" w:tplc="28048E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8" w:tplc="174E87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3A2BA2"/>
    <w:multiLevelType w:val="hybridMultilevel"/>
    <w:tmpl w:val="2E2C936C"/>
    <w:lvl w:ilvl="0" w:tplc="1FFC879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4A227F1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1C986E3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363C08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7362FE4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E8F220C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170684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E672448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4168B75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2CA4909"/>
    <w:multiLevelType w:val="hybridMultilevel"/>
    <w:tmpl w:val="30349DAC"/>
    <w:lvl w:ilvl="0" w:tplc="536CC760">
      <w:start w:val="1"/>
      <w:numFmt w:val="decimal"/>
      <w:lvlText w:val="%1."/>
      <w:lvlJc w:val="left"/>
      <w:pPr>
        <w:ind w:left="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1" w:tplc="3F866D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2" w:tplc="CD1C20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3" w:tplc="4C7A48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4" w:tplc="3C68E3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5" w:tplc="0E9A8D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6" w:tplc="2E56F4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7" w:tplc="19E6D5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8" w:tplc="4F446D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47A0865"/>
    <w:multiLevelType w:val="hybridMultilevel"/>
    <w:tmpl w:val="54EA2C02"/>
    <w:lvl w:ilvl="0" w:tplc="A79EC24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B8BA2B2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EA3823A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FAD68D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1246894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DCFA087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1EFAD5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8D74387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CAE085D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6E55AFE"/>
    <w:multiLevelType w:val="hybridMultilevel"/>
    <w:tmpl w:val="2792589A"/>
    <w:lvl w:ilvl="0" w:tplc="A44EB71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3BDE2FF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5FBC2CB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FB9E90D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5EBEF7D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CCBAAC5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614E6A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DCFEBB0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D3AE3AC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A146EE7"/>
    <w:multiLevelType w:val="hybridMultilevel"/>
    <w:tmpl w:val="E9808178"/>
    <w:lvl w:ilvl="0" w:tplc="6D8AA62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1" w:tplc="B15C935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2" w:tplc="20D2716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3" w:tplc="9816F6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4" w:tplc="314EFAD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5" w:tplc="9082661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6" w:tplc="AFE2060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7" w:tplc="BFA46B6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8" w:tplc="B850755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C9F0DFE"/>
    <w:multiLevelType w:val="hybridMultilevel"/>
    <w:tmpl w:val="E24E67C2"/>
    <w:lvl w:ilvl="0" w:tplc="F650ED1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1" w:tplc="AEB8704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2" w:tplc="5F9EAC8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3" w:tplc="0AC6963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4" w:tplc="EABE388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5" w:tplc="E3FCF0D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6" w:tplc="367ECD9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7" w:tplc="85C417A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8" w:tplc="BDF608D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DEC7182"/>
    <w:multiLevelType w:val="hybridMultilevel"/>
    <w:tmpl w:val="BCD4C540"/>
    <w:lvl w:ilvl="0" w:tplc="AF8071C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4E16F30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529812A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0E52AF8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6E1CC71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0D9A4BE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4432B4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E752BD8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24FADFE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F1279E2"/>
    <w:multiLevelType w:val="hybridMultilevel"/>
    <w:tmpl w:val="4C8634EE"/>
    <w:lvl w:ilvl="0" w:tplc="13D2A4A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6AE6501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62166F6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E6B44B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6EFE7A7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D744C74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44003FB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70420EF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23247AC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3C07EEB"/>
    <w:multiLevelType w:val="hybridMultilevel"/>
    <w:tmpl w:val="A614DC60"/>
    <w:lvl w:ilvl="0" w:tplc="D772EC38">
      <w:start w:val="1"/>
      <w:numFmt w:val="decimal"/>
      <w:lvlText w:val="%1."/>
      <w:lvlJc w:val="left"/>
      <w:pPr>
        <w:ind w:left="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1" w:tplc="E62A91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2" w:tplc="B3AEA4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3" w:tplc="D0F270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4" w:tplc="47329D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5" w:tplc="5E9E29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6" w:tplc="29748C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7" w:tplc="C90E99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8" w:tplc="FECEC9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A4D6B9A"/>
    <w:multiLevelType w:val="hybridMultilevel"/>
    <w:tmpl w:val="73D07E38"/>
    <w:lvl w:ilvl="0" w:tplc="C244306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4FD04E1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2646D1E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18F6EF4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3480599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DCF0628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6B72925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59BACAD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D39CC50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A896345"/>
    <w:multiLevelType w:val="hybridMultilevel"/>
    <w:tmpl w:val="2A14B6C4"/>
    <w:lvl w:ilvl="0" w:tplc="EA8EFFA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AF76D89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A5C4CC5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9678DE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F03E2D3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F3CA443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C1AEDB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B1348CD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E498274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B0A1BEA"/>
    <w:multiLevelType w:val="hybridMultilevel"/>
    <w:tmpl w:val="3A7E4512"/>
    <w:lvl w:ilvl="0" w:tplc="56DA4B8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1" w:tplc="21AA00E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2" w:tplc="E258FE5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3" w:tplc="AEBE253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4" w:tplc="21FC1F6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5" w:tplc="8E388ED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6" w:tplc="19A8B43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7" w:tplc="B1D83E1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8" w:tplc="57EEBB4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5FF591F"/>
    <w:multiLevelType w:val="hybridMultilevel"/>
    <w:tmpl w:val="8168197A"/>
    <w:lvl w:ilvl="0" w:tplc="CAF6BDE0">
      <w:start w:val="1"/>
      <w:numFmt w:val="bullet"/>
      <w:lvlText w:val="•"/>
      <w:lvlJc w:val="left"/>
      <w:pPr>
        <w:ind w:left="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EDC42C7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EC8A079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892E311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C25A6E8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F5E2911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8A7E9E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1508149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48763B4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9362F9C"/>
    <w:multiLevelType w:val="hybridMultilevel"/>
    <w:tmpl w:val="50C28158"/>
    <w:lvl w:ilvl="0" w:tplc="84EE224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722092B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31A6166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FF9A5EB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B750FAD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965E2C3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C444EE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EB3862E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B566991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4B96846"/>
    <w:multiLevelType w:val="hybridMultilevel"/>
    <w:tmpl w:val="3FA4D518"/>
    <w:lvl w:ilvl="0" w:tplc="8B14099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0958B4D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5E3A57B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79AA08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933CD0F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A128E3A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90E043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E6889AF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67F0D47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9"/>
  </w:num>
  <w:num w:numId="8">
    <w:abstractNumId w:val="3"/>
  </w:num>
  <w:num w:numId="9">
    <w:abstractNumId w:val="20"/>
  </w:num>
  <w:num w:numId="10">
    <w:abstractNumId w:val="16"/>
  </w:num>
  <w:num w:numId="11">
    <w:abstractNumId w:val="1"/>
  </w:num>
  <w:num w:numId="12">
    <w:abstractNumId w:val="4"/>
  </w:num>
  <w:num w:numId="13">
    <w:abstractNumId w:val="13"/>
  </w:num>
  <w:num w:numId="14">
    <w:abstractNumId w:val="18"/>
  </w:num>
  <w:num w:numId="15">
    <w:abstractNumId w:val="14"/>
  </w:num>
  <w:num w:numId="16">
    <w:abstractNumId w:val="11"/>
  </w:num>
  <w:num w:numId="17">
    <w:abstractNumId w:val="12"/>
  </w:num>
  <w:num w:numId="18">
    <w:abstractNumId w:val="9"/>
  </w:num>
  <w:num w:numId="19">
    <w:abstractNumId w:val="21"/>
  </w:num>
  <w:num w:numId="20">
    <w:abstractNumId w:val="10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8C"/>
    <w:rsid w:val="00042D1A"/>
    <w:rsid w:val="000C768C"/>
    <w:rsid w:val="0092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387F2E-91A1-4E7C-90C3-20318E18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869" w:line="240" w:lineRule="auto"/>
      <w:outlineLvl w:val="0"/>
    </w:pPr>
    <w:rPr>
      <w:rFonts w:ascii="Calibri" w:eastAsia="Calibri" w:hAnsi="Calibri" w:cs="Calibri"/>
      <w:color w:val="000000"/>
      <w:sz w:val="89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865" w:line="229" w:lineRule="auto"/>
      <w:ind w:left="-5" w:right="-15" w:hanging="10"/>
      <w:outlineLvl w:val="1"/>
    </w:pPr>
    <w:rPr>
      <w:rFonts w:ascii="Calibri" w:eastAsia="Calibri" w:hAnsi="Calibri" w:cs="Calibri"/>
      <w:color w:val="000000"/>
      <w:sz w:val="8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89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89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2021-02-02T21:38:00Z</dcterms:created>
  <dcterms:modified xsi:type="dcterms:W3CDTF">2021-02-02T21:38:00Z</dcterms:modified>
</cp:coreProperties>
</file>